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D265" w14:textId="7D0E18A3" w:rsidR="00387B97" w:rsidRPr="00012D86" w:rsidRDefault="00FE0355" w:rsidP="00040B6F">
      <w:pPr>
        <w:pStyle w:val="Heading3"/>
        <w:jc w:val="center"/>
        <w:rPr>
          <w:b/>
          <w:sz w:val="36"/>
          <w:szCs w:val="36"/>
        </w:rPr>
      </w:pPr>
      <w:bookmarkStart w:id="0" w:name="_GoBack"/>
      <w:bookmarkEnd w:id="0"/>
      <w:r w:rsidRPr="00012D86">
        <w:rPr>
          <w:b/>
          <w:sz w:val="36"/>
          <w:szCs w:val="36"/>
        </w:rPr>
        <w:t>Emergency plan</w:t>
      </w:r>
    </w:p>
    <w:p w14:paraId="20D41D07" w14:textId="61733CC3" w:rsidR="00012D86" w:rsidRDefault="00012D86" w:rsidP="00012D86">
      <w:pPr>
        <w:rPr>
          <w:lang w:eastAsia="en-AU"/>
        </w:rPr>
      </w:pPr>
      <w:r>
        <w:rPr>
          <w:lang w:eastAsia="en-AU"/>
        </w:rPr>
        <w:t>Date:</w:t>
      </w:r>
    </w:p>
    <w:p w14:paraId="51213B31" w14:textId="75C4126C" w:rsidR="00012D86" w:rsidRDefault="00012D86" w:rsidP="00012D86">
      <w:pPr>
        <w:rPr>
          <w:lang w:eastAsia="en-AU"/>
        </w:rPr>
      </w:pPr>
      <w:r w:rsidRPr="00F50B9A">
        <w:rPr>
          <w:lang w:eastAsia="en-AU"/>
        </w:rPr>
        <w:t>Last revision:</w:t>
      </w:r>
      <w:r w:rsidR="00F50B9A">
        <w:rPr>
          <w:lang w:eastAsia="en-AU"/>
        </w:rPr>
        <w:t xml:space="preserve"> </w:t>
      </w:r>
      <w:r w:rsidR="00F50B9A" w:rsidRPr="00F50B9A">
        <w:rPr>
          <w:rFonts w:ascii="Arial" w:hAnsi="Arial" w:cs="Arial"/>
          <w:i/>
          <w:color w:val="C00000"/>
          <w:sz w:val="20"/>
          <w:szCs w:val="20"/>
        </w:rPr>
        <w:t>[Where working operations have changed as a result of the COVID-19 pandemic, emergency plans must be reviewed and, if necessary, updated.</w:t>
      </w:r>
      <w:r w:rsidR="00F50B9A">
        <w:rPr>
          <w:rFonts w:ascii="Arial" w:hAnsi="Arial" w:cs="Arial"/>
          <w:i/>
          <w:color w:val="C00000"/>
          <w:sz w:val="20"/>
          <w:szCs w:val="20"/>
        </w:rPr>
        <w:t>]</w:t>
      </w:r>
    </w:p>
    <w:p w14:paraId="2E6F9C2E" w14:textId="346CAE80" w:rsidR="00082BF5" w:rsidRDefault="00357503" w:rsidP="00040B6F">
      <w:pPr>
        <w:pStyle w:val="Heading1"/>
      </w:pPr>
      <w:bookmarkStart w:id="1" w:name="_Toc300919350"/>
      <w:bookmarkStart w:id="2" w:name="_Toc358019167"/>
      <w:r>
        <w:t>Scope and application</w:t>
      </w:r>
    </w:p>
    <w:p w14:paraId="13BF1885" w14:textId="77777777" w:rsidR="00D24EE8" w:rsidRDefault="00357503" w:rsidP="0013442A">
      <w:pPr>
        <w:pStyle w:val="Default"/>
        <w:rPr>
          <w:rFonts w:ascii="Arial" w:hAnsi="Arial" w:cs="Arial"/>
          <w:bCs/>
          <w:i/>
          <w:iCs/>
          <w:color w:val="C00000"/>
          <w:sz w:val="20"/>
          <w:szCs w:val="20"/>
        </w:rPr>
      </w:pPr>
      <w:r>
        <w:rPr>
          <w:rFonts w:ascii="Arial" w:hAnsi="Arial" w:cs="Arial"/>
          <w:i/>
          <w:color w:val="C00000"/>
          <w:sz w:val="20"/>
          <w:szCs w:val="20"/>
        </w:rPr>
        <w:t>[Set out the scope and application of your emergency plan</w:t>
      </w:r>
      <w:r>
        <w:rPr>
          <w:rFonts w:ascii="Arial" w:hAnsi="Arial" w:cs="Arial"/>
          <w:bCs/>
          <w:i/>
          <w:iCs/>
          <w:color w:val="C00000"/>
          <w:sz w:val="20"/>
          <w:szCs w:val="20"/>
        </w:rPr>
        <w:t xml:space="preserve">. </w:t>
      </w:r>
    </w:p>
    <w:p w14:paraId="4E511407" w14:textId="77777777" w:rsidR="00D24EE8" w:rsidRDefault="00D24EE8" w:rsidP="0013442A">
      <w:pPr>
        <w:pStyle w:val="Default"/>
        <w:rPr>
          <w:rFonts w:ascii="Arial" w:hAnsi="Arial" w:cs="Arial"/>
          <w:bCs/>
          <w:i/>
          <w:iCs/>
          <w:color w:val="C00000"/>
          <w:sz w:val="20"/>
          <w:szCs w:val="20"/>
        </w:rPr>
      </w:pPr>
    </w:p>
    <w:p w14:paraId="6F819426" w14:textId="251C6B67" w:rsidR="00743E89" w:rsidRDefault="0013442A" w:rsidP="0013442A">
      <w:pPr>
        <w:pStyle w:val="Default"/>
        <w:rPr>
          <w:rFonts w:ascii="Arial" w:hAnsi="Arial" w:cs="Arial"/>
          <w:i/>
          <w:color w:val="C00000"/>
          <w:sz w:val="20"/>
          <w:szCs w:val="20"/>
        </w:rPr>
      </w:pPr>
      <w:r>
        <w:rPr>
          <w:rFonts w:ascii="Arial" w:hAnsi="Arial" w:cs="Arial"/>
          <w:bCs/>
          <w:i/>
          <w:iCs/>
          <w:color w:val="C00000"/>
          <w:sz w:val="20"/>
          <w:szCs w:val="20"/>
        </w:rPr>
        <w:t>Identify</w:t>
      </w:r>
      <w:r w:rsidR="00357503">
        <w:rPr>
          <w:rFonts w:ascii="Arial" w:hAnsi="Arial" w:cs="Arial"/>
          <w:bCs/>
          <w:i/>
          <w:iCs/>
          <w:color w:val="C00000"/>
          <w:sz w:val="20"/>
          <w:szCs w:val="20"/>
        </w:rPr>
        <w:t xml:space="preserve"> the kind of </w:t>
      </w:r>
      <w:r>
        <w:rPr>
          <w:rFonts w:ascii="Arial" w:hAnsi="Arial" w:cs="Arial"/>
          <w:bCs/>
          <w:i/>
          <w:iCs/>
          <w:color w:val="C00000"/>
          <w:sz w:val="20"/>
          <w:szCs w:val="20"/>
        </w:rPr>
        <w:t xml:space="preserve">emergency </w:t>
      </w:r>
      <w:r w:rsidR="00357503">
        <w:rPr>
          <w:rFonts w:ascii="Arial" w:hAnsi="Arial" w:cs="Arial"/>
          <w:bCs/>
          <w:i/>
          <w:iCs/>
          <w:color w:val="C00000"/>
          <w:sz w:val="20"/>
          <w:szCs w:val="20"/>
        </w:rPr>
        <w:t xml:space="preserve">events and occurrences that </w:t>
      </w:r>
      <w:r>
        <w:rPr>
          <w:rFonts w:ascii="Arial" w:hAnsi="Arial" w:cs="Arial"/>
          <w:bCs/>
          <w:i/>
          <w:iCs/>
          <w:color w:val="C00000"/>
          <w:sz w:val="20"/>
          <w:szCs w:val="20"/>
        </w:rPr>
        <w:t xml:space="preserve">your business or location could experience, such as </w:t>
      </w:r>
      <w:r w:rsidR="00743E89" w:rsidRPr="0013442A">
        <w:rPr>
          <w:rFonts w:ascii="Arial" w:hAnsi="Arial" w:cs="Arial"/>
          <w:i/>
          <w:color w:val="C00000"/>
          <w:sz w:val="20"/>
          <w:szCs w:val="20"/>
        </w:rPr>
        <w:t>fire, chemical spills, bomb threats,</w:t>
      </w:r>
      <w:r w:rsidR="00743E89">
        <w:rPr>
          <w:rFonts w:ascii="Arial" w:hAnsi="Arial" w:cs="Arial"/>
          <w:i/>
          <w:color w:val="C00000"/>
          <w:sz w:val="20"/>
          <w:szCs w:val="20"/>
        </w:rPr>
        <w:t xml:space="preserve"> electrical outages,</w:t>
      </w:r>
      <w:r w:rsidR="00743E89" w:rsidRPr="0013442A">
        <w:rPr>
          <w:rFonts w:ascii="Arial" w:hAnsi="Arial" w:cs="Arial"/>
          <w:i/>
          <w:color w:val="C00000"/>
          <w:sz w:val="20"/>
          <w:szCs w:val="20"/>
        </w:rPr>
        <w:t xml:space="preserve"> </w:t>
      </w:r>
      <w:r w:rsidR="00743E89">
        <w:rPr>
          <w:rFonts w:ascii="Arial" w:hAnsi="Arial" w:cs="Arial"/>
          <w:i/>
          <w:color w:val="C00000"/>
          <w:sz w:val="20"/>
          <w:szCs w:val="20"/>
        </w:rPr>
        <w:t xml:space="preserve">security breaches, </w:t>
      </w:r>
      <w:r w:rsidR="00743E89" w:rsidRPr="0013442A">
        <w:rPr>
          <w:rFonts w:ascii="Arial" w:hAnsi="Arial" w:cs="Arial"/>
          <w:i/>
          <w:color w:val="C00000"/>
          <w:sz w:val="20"/>
          <w:szCs w:val="20"/>
        </w:rPr>
        <w:t>natural disasters</w:t>
      </w:r>
      <w:r w:rsidR="00743E89">
        <w:rPr>
          <w:rFonts w:ascii="Arial" w:hAnsi="Arial" w:cs="Arial"/>
          <w:i/>
          <w:color w:val="C00000"/>
          <w:sz w:val="20"/>
          <w:szCs w:val="20"/>
        </w:rPr>
        <w:t xml:space="preserve">, </w:t>
      </w:r>
      <w:r w:rsidR="00743E89" w:rsidRPr="0013442A">
        <w:rPr>
          <w:rFonts w:ascii="Arial" w:hAnsi="Arial" w:cs="Arial"/>
          <w:i/>
          <w:color w:val="C00000"/>
          <w:sz w:val="20"/>
          <w:szCs w:val="20"/>
        </w:rPr>
        <w:t>significant injuries</w:t>
      </w:r>
      <w:r w:rsidR="00743E89">
        <w:rPr>
          <w:rFonts w:ascii="Arial" w:hAnsi="Arial" w:cs="Arial"/>
          <w:i/>
          <w:color w:val="C00000"/>
          <w:sz w:val="20"/>
          <w:szCs w:val="20"/>
        </w:rPr>
        <w:t>, medical events</w:t>
      </w:r>
      <w:r w:rsidR="00743E89" w:rsidRPr="0013442A">
        <w:rPr>
          <w:rFonts w:ascii="Arial" w:hAnsi="Arial" w:cs="Arial"/>
          <w:i/>
          <w:color w:val="C00000"/>
          <w:sz w:val="20"/>
          <w:szCs w:val="20"/>
        </w:rPr>
        <w:t xml:space="preserve"> and pandemics</w:t>
      </w:r>
      <w:r>
        <w:rPr>
          <w:rFonts w:ascii="Arial" w:hAnsi="Arial" w:cs="Arial"/>
          <w:bCs/>
          <w:i/>
          <w:iCs/>
          <w:color w:val="C00000"/>
          <w:sz w:val="20"/>
          <w:szCs w:val="20"/>
        </w:rPr>
        <w:t xml:space="preserve">. </w:t>
      </w:r>
      <w:r w:rsidR="00743E89" w:rsidRPr="00743E89">
        <w:rPr>
          <w:rFonts w:ascii="Arial" w:hAnsi="Arial" w:cs="Arial"/>
          <w:i/>
          <w:color w:val="C00000"/>
          <w:sz w:val="20"/>
          <w:szCs w:val="20"/>
        </w:rPr>
        <w:t xml:space="preserve">You may wish to include a </w:t>
      </w:r>
      <w:r w:rsidR="00743E89">
        <w:rPr>
          <w:rFonts w:ascii="Arial" w:hAnsi="Arial" w:cs="Arial"/>
          <w:i/>
          <w:color w:val="C00000"/>
          <w:sz w:val="20"/>
          <w:szCs w:val="20"/>
        </w:rPr>
        <w:t xml:space="preserve">specific </w:t>
      </w:r>
      <w:r w:rsidR="00743E89" w:rsidRPr="00743E89">
        <w:rPr>
          <w:rFonts w:ascii="Arial" w:hAnsi="Arial" w:cs="Arial"/>
          <w:i/>
          <w:color w:val="C00000"/>
          <w:sz w:val="20"/>
          <w:szCs w:val="20"/>
        </w:rPr>
        <w:t>scenario of a worker being diagnosed with COVID-19.</w:t>
      </w:r>
      <w:r w:rsidR="00743E89">
        <w:rPr>
          <w:rFonts w:ascii="Arial" w:hAnsi="Arial" w:cs="Arial"/>
          <w:i/>
          <w:color w:val="C00000"/>
          <w:sz w:val="20"/>
          <w:szCs w:val="20"/>
        </w:rPr>
        <w:t xml:space="preserve"> </w:t>
      </w:r>
    </w:p>
    <w:p w14:paraId="5936C8A1" w14:textId="77777777" w:rsidR="00743E89" w:rsidRDefault="00743E89" w:rsidP="0013442A">
      <w:pPr>
        <w:pStyle w:val="Default"/>
        <w:rPr>
          <w:rFonts w:ascii="Arial" w:hAnsi="Arial" w:cs="Arial"/>
          <w:i/>
          <w:color w:val="C00000"/>
          <w:sz w:val="20"/>
          <w:szCs w:val="20"/>
        </w:rPr>
      </w:pPr>
    </w:p>
    <w:p w14:paraId="653EEA91" w14:textId="591D6EF6" w:rsidR="00357503" w:rsidRPr="00357503" w:rsidRDefault="0013442A" w:rsidP="0013442A">
      <w:pPr>
        <w:pStyle w:val="Default"/>
        <w:rPr>
          <w:rFonts w:ascii="Arial" w:hAnsi="Arial" w:cs="Arial"/>
          <w:i/>
          <w:color w:val="C00000"/>
          <w:sz w:val="20"/>
          <w:szCs w:val="20"/>
        </w:rPr>
      </w:pPr>
      <w:r>
        <w:rPr>
          <w:rFonts w:ascii="Arial" w:hAnsi="Arial" w:cs="Arial"/>
          <w:bCs/>
          <w:i/>
          <w:iCs/>
          <w:color w:val="C00000"/>
          <w:sz w:val="20"/>
          <w:szCs w:val="20"/>
        </w:rPr>
        <w:t xml:space="preserve">Explain how the emergency plan </w:t>
      </w:r>
      <w:r w:rsidR="00743E89">
        <w:rPr>
          <w:rFonts w:ascii="Arial" w:hAnsi="Arial" w:cs="Arial"/>
          <w:bCs/>
          <w:i/>
          <w:iCs/>
          <w:color w:val="C00000"/>
          <w:sz w:val="20"/>
          <w:szCs w:val="20"/>
        </w:rPr>
        <w:t>gets</w:t>
      </w:r>
      <w:r>
        <w:rPr>
          <w:rFonts w:ascii="Arial" w:hAnsi="Arial" w:cs="Arial"/>
          <w:bCs/>
          <w:i/>
          <w:iCs/>
          <w:color w:val="C00000"/>
          <w:sz w:val="20"/>
          <w:szCs w:val="20"/>
        </w:rPr>
        <w:t xml:space="preserve"> activated.</w:t>
      </w:r>
      <w:r w:rsidR="00357503">
        <w:rPr>
          <w:rFonts w:ascii="Arial" w:hAnsi="Arial" w:cs="Arial"/>
          <w:bCs/>
          <w:i/>
          <w:iCs/>
          <w:color w:val="C00000"/>
          <w:sz w:val="20"/>
          <w:szCs w:val="20"/>
        </w:rPr>
        <w:t>]</w:t>
      </w:r>
    </w:p>
    <w:p w14:paraId="41090E78" w14:textId="3A617674" w:rsidR="00912417" w:rsidRPr="00912417" w:rsidRDefault="00912417" w:rsidP="00040B6F">
      <w:pPr>
        <w:pStyle w:val="Heading1"/>
      </w:pPr>
      <w:r w:rsidRPr="00912417">
        <w:t>Emergency contacts</w:t>
      </w:r>
      <w:bookmarkEnd w:id="1"/>
      <w:bookmarkEnd w:id="2"/>
    </w:p>
    <w:p w14:paraId="137CDE66" w14:textId="69D71142" w:rsidR="00912417" w:rsidRPr="00357503" w:rsidRDefault="00357503" w:rsidP="00912417">
      <w:pPr>
        <w:spacing w:after="120"/>
        <w:rPr>
          <w:rFonts w:ascii="Arial" w:hAnsi="Arial" w:cs="Arial"/>
          <w:i/>
          <w:color w:val="C00000"/>
          <w:sz w:val="20"/>
          <w:szCs w:val="20"/>
        </w:rPr>
      </w:pPr>
      <w:r>
        <w:rPr>
          <w:rFonts w:ascii="Arial" w:hAnsi="Arial" w:cs="Arial"/>
          <w:i/>
          <w:color w:val="C00000"/>
          <w:sz w:val="20"/>
          <w:szCs w:val="20"/>
        </w:rPr>
        <w:t>[</w:t>
      </w:r>
      <w:r w:rsidR="00912417" w:rsidRPr="00357503">
        <w:rPr>
          <w:rFonts w:ascii="Arial" w:hAnsi="Arial" w:cs="Arial"/>
          <w:i/>
          <w:color w:val="C00000"/>
          <w:sz w:val="20"/>
          <w:szCs w:val="20"/>
        </w:rPr>
        <w:t>List your local emergency service</w:t>
      </w:r>
      <w:r w:rsidR="00912417" w:rsidRPr="00357503">
        <w:rPr>
          <w:rFonts w:ascii="Arial" w:hAnsi="Arial" w:cs="Arial"/>
          <w:bCs/>
          <w:i/>
          <w:iCs/>
          <w:color w:val="C00000"/>
          <w:sz w:val="20"/>
          <w:szCs w:val="20"/>
        </w:rPr>
        <w:t>s here as well as useful workplace contacts such as wardens, first aid officers and the like, and other emergency contacts relevant to your business</w:t>
      </w:r>
      <w:r w:rsidR="00617417" w:rsidRPr="00357503">
        <w:rPr>
          <w:rFonts w:ascii="Arial" w:hAnsi="Arial" w:cs="Arial"/>
          <w:bCs/>
          <w:i/>
          <w:iCs/>
          <w:color w:val="C00000"/>
          <w:sz w:val="20"/>
          <w:szCs w:val="20"/>
        </w:rPr>
        <w:t>. If you work in close proximity to other businesses it can be helpful to include their contact details here too</w:t>
      </w:r>
      <w:r w:rsidRPr="00357503">
        <w:rPr>
          <w:rFonts w:ascii="Arial" w:hAnsi="Arial" w:cs="Arial"/>
          <w:bCs/>
          <w:i/>
          <w:iCs/>
          <w:color w:val="C00000"/>
          <w:sz w:val="20"/>
          <w:szCs w:val="20"/>
        </w:rPr>
        <w:t>,</w:t>
      </w:r>
      <w:r w:rsidR="00617417" w:rsidRPr="00357503">
        <w:rPr>
          <w:rFonts w:ascii="Arial" w:hAnsi="Arial" w:cs="Arial"/>
          <w:bCs/>
          <w:i/>
          <w:iCs/>
          <w:color w:val="C00000"/>
          <w:sz w:val="20"/>
          <w:szCs w:val="20"/>
        </w:rPr>
        <w:t xml:space="preserve"> in case they need to be notified of an emergency that may affect them</w:t>
      </w:r>
      <w:r>
        <w:rPr>
          <w:rFonts w:ascii="Arial" w:hAnsi="Arial" w:cs="Arial"/>
          <w:bCs/>
          <w:i/>
          <w:iCs/>
          <w:color w:val="C00000"/>
          <w:sz w:val="20"/>
          <w:szCs w:val="20"/>
        </w:rPr>
        <w:t>.]</w:t>
      </w:r>
    </w:p>
    <w:tbl>
      <w:tblPr>
        <w:tblStyle w:val="TableGrid"/>
        <w:tblW w:w="9495" w:type="dxa"/>
        <w:tblLayout w:type="fixed"/>
        <w:tblLook w:val="0000" w:firstRow="0" w:lastRow="0" w:firstColumn="0" w:lastColumn="0" w:noHBand="0" w:noVBand="0"/>
        <w:tblDescription w:val="A table with space to enter contact, title and phone number details of the State Emergency Services (SES), Police, Fire, Ambulance and 'All'."/>
      </w:tblPr>
      <w:tblGrid>
        <w:gridCol w:w="3353"/>
        <w:gridCol w:w="2598"/>
        <w:gridCol w:w="3544"/>
      </w:tblGrid>
      <w:tr w:rsidR="00912417" w:rsidRPr="00912417" w14:paraId="23D7F50C" w14:textId="77777777" w:rsidTr="00912417">
        <w:trPr>
          <w:trHeight w:val="345"/>
        </w:trPr>
        <w:tc>
          <w:tcPr>
            <w:tcW w:w="3353" w:type="dxa"/>
          </w:tcPr>
          <w:p w14:paraId="386CA980" w14:textId="3C8CB83A" w:rsidR="00912417" w:rsidRPr="00912417" w:rsidRDefault="00912417" w:rsidP="00966D0B">
            <w:pPr>
              <w:pStyle w:val="TableHeading"/>
              <w:rPr>
                <w:rFonts w:ascii="Arial" w:hAnsi="Arial" w:cs="Arial"/>
              </w:rPr>
            </w:pPr>
            <w:r w:rsidRPr="00912417">
              <w:rPr>
                <w:rFonts w:ascii="Arial" w:hAnsi="Arial" w:cs="Arial"/>
              </w:rPr>
              <w:t xml:space="preserve">Contact </w:t>
            </w:r>
          </w:p>
        </w:tc>
        <w:tc>
          <w:tcPr>
            <w:tcW w:w="2598" w:type="dxa"/>
          </w:tcPr>
          <w:p w14:paraId="3BAF610D" w14:textId="38214349" w:rsidR="00912417" w:rsidRPr="00912417" w:rsidRDefault="00912417" w:rsidP="00966D0B">
            <w:pPr>
              <w:pStyle w:val="TableHeading"/>
              <w:rPr>
                <w:rFonts w:ascii="Arial" w:hAnsi="Arial" w:cs="Arial"/>
              </w:rPr>
            </w:pPr>
            <w:r w:rsidRPr="00912417">
              <w:rPr>
                <w:rFonts w:ascii="Arial" w:hAnsi="Arial" w:cs="Arial"/>
              </w:rPr>
              <w:t>Name</w:t>
            </w:r>
          </w:p>
        </w:tc>
        <w:tc>
          <w:tcPr>
            <w:tcW w:w="3544" w:type="dxa"/>
          </w:tcPr>
          <w:p w14:paraId="5817CB1D" w14:textId="77777777" w:rsidR="00912417" w:rsidRPr="00912417" w:rsidRDefault="00912417" w:rsidP="00966D0B">
            <w:pPr>
              <w:pStyle w:val="TableHeading"/>
              <w:rPr>
                <w:rFonts w:ascii="Arial" w:hAnsi="Arial" w:cs="Arial"/>
              </w:rPr>
            </w:pPr>
            <w:r w:rsidRPr="00912417">
              <w:rPr>
                <w:rFonts w:ascii="Arial" w:hAnsi="Arial" w:cs="Arial"/>
              </w:rPr>
              <w:t>Phone number</w:t>
            </w:r>
          </w:p>
        </w:tc>
      </w:tr>
      <w:tr w:rsidR="00912417" w:rsidRPr="00912417" w14:paraId="6C5E992A" w14:textId="77777777" w:rsidTr="00912417">
        <w:trPr>
          <w:trHeight w:val="315"/>
        </w:trPr>
        <w:tc>
          <w:tcPr>
            <w:tcW w:w="3353" w:type="dxa"/>
          </w:tcPr>
          <w:p w14:paraId="2EE09B36" w14:textId="4BA4FFCB" w:rsidR="00912417" w:rsidRPr="00912417" w:rsidRDefault="00912417" w:rsidP="00966D0B">
            <w:pPr>
              <w:pStyle w:val="TableText"/>
              <w:rPr>
                <w:rFonts w:ascii="Arial" w:hAnsi="Arial" w:cs="Arial"/>
                <w:b/>
                <w:color w:val="000000"/>
              </w:rPr>
            </w:pPr>
            <w:r>
              <w:rPr>
                <w:rFonts w:ascii="Arial" w:hAnsi="Arial" w:cs="Arial"/>
                <w:b/>
                <w:color w:val="000000"/>
              </w:rPr>
              <w:t>Emergency services – triple zero</w:t>
            </w:r>
          </w:p>
        </w:tc>
        <w:tc>
          <w:tcPr>
            <w:tcW w:w="2598" w:type="dxa"/>
          </w:tcPr>
          <w:p w14:paraId="79AF35E3" w14:textId="6006E165" w:rsidR="00912417" w:rsidRPr="00912417" w:rsidRDefault="00912417" w:rsidP="00966D0B">
            <w:pPr>
              <w:pStyle w:val="TableText"/>
              <w:rPr>
                <w:rFonts w:ascii="Arial" w:hAnsi="Arial" w:cs="Arial"/>
                <w:color w:val="000000"/>
              </w:rPr>
            </w:pPr>
            <w:r w:rsidRPr="00912417">
              <w:rPr>
                <w:rFonts w:ascii="Arial" w:hAnsi="Arial" w:cs="Arial"/>
                <w:color w:val="000000"/>
              </w:rPr>
              <w:t>Fire/police/ambulance</w:t>
            </w:r>
          </w:p>
        </w:tc>
        <w:tc>
          <w:tcPr>
            <w:tcW w:w="3544" w:type="dxa"/>
          </w:tcPr>
          <w:p w14:paraId="6687373A" w14:textId="77777777" w:rsidR="00912417" w:rsidRPr="00912417" w:rsidRDefault="00912417" w:rsidP="00966D0B">
            <w:pPr>
              <w:pStyle w:val="TableText"/>
              <w:rPr>
                <w:rFonts w:ascii="Arial" w:hAnsi="Arial" w:cs="Arial"/>
                <w:b/>
                <w:color w:val="000000"/>
              </w:rPr>
            </w:pPr>
            <w:r w:rsidRPr="00912417">
              <w:rPr>
                <w:rFonts w:ascii="Arial" w:hAnsi="Arial" w:cs="Arial"/>
                <w:b/>
                <w:color w:val="000000"/>
              </w:rPr>
              <w:t>000</w:t>
            </w:r>
          </w:p>
        </w:tc>
      </w:tr>
      <w:tr w:rsidR="00912417" w:rsidRPr="00912417" w14:paraId="7A8884DE" w14:textId="77777777" w:rsidTr="00912417">
        <w:trPr>
          <w:trHeight w:val="315"/>
        </w:trPr>
        <w:tc>
          <w:tcPr>
            <w:tcW w:w="3353" w:type="dxa"/>
          </w:tcPr>
          <w:p w14:paraId="0426CC15" w14:textId="7E1781D4" w:rsidR="00912417" w:rsidRPr="00912417" w:rsidRDefault="00912417" w:rsidP="00912417">
            <w:pPr>
              <w:pStyle w:val="TableText"/>
              <w:rPr>
                <w:rFonts w:ascii="Arial" w:hAnsi="Arial" w:cs="Arial"/>
                <w:b/>
                <w:color w:val="000000"/>
              </w:rPr>
            </w:pPr>
            <w:r w:rsidRPr="00912417">
              <w:rPr>
                <w:rFonts w:ascii="Arial" w:hAnsi="Arial" w:cs="Arial"/>
                <w:b/>
                <w:color w:val="000000"/>
              </w:rPr>
              <w:t>Police</w:t>
            </w:r>
          </w:p>
        </w:tc>
        <w:tc>
          <w:tcPr>
            <w:tcW w:w="2598" w:type="dxa"/>
          </w:tcPr>
          <w:p w14:paraId="5F7003CA" w14:textId="37755770" w:rsidR="00912417" w:rsidRPr="00912417" w:rsidRDefault="00912417" w:rsidP="00912417">
            <w:pPr>
              <w:pStyle w:val="TableText"/>
              <w:rPr>
                <w:rFonts w:ascii="Arial" w:hAnsi="Arial" w:cs="Arial"/>
                <w:color w:val="000000"/>
              </w:rPr>
            </w:pPr>
          </w:p>
        </w:tc>
        <w:tc>
          <w:tcPr>
            <w:tcW w:w="3544" w:type="dxa"/>
          </w:tcPr>
          <w:p w14:paraId="40BF00A5" w14:textId="77777777" w:rsidR="00912417" w:rsidRPr="00912417" w:rsidRDefault="00912417" w:rsidP="00912417">
            <w:pPr>
              <w:pStyle w:val="TableText"/>
              <w:rPr>
                <w:rFonts w:ascii="Arial" w:hAnsi="Arial" w:cs="Arial"/>
                <w:i/>
                <w:color w:val="000000"/>
              </w:rPr>
            </w:pPr>
            <w:r w:rsidRPr="00912417">
              <w:rPr>
                <w:rFonts w:ascii="Arial" w:hAnsi="Arial" w:cs="Arial"/>
                <w:i/>
                <w:color w:val="000000"/>
              </w:rPr>
              <w:t>[(Area code) Number]</w:t>
            </w:r>
          </w:p>
        </w:tc>
      </w:tr>
      <w:tr w:rsidR="00912417" w:rsidRPr="00912417" w14:paraId="1011F2FC" w14:textId="77777777" w:rsidTr="00912417">
        <w:trPr>
          <w:trHeight w:val="315"/>
        </w:trPr>
        <w:tc>
          <w:tcPr>
            <w:tcW w:w="3353" w:type="dxa"/>
          </w:tcPr>
          <w:p w14:paraId="625E2B10" w14:textId="66DC9BD9" w:rsidR="00912417" w:rsidRPr="00912417" w:rsidRDefault="00912417" w:rsidP="00912417">
            <w:pPr>
              <w:pStyle w:val="TableText"/>
              <w:rPr>
                <w:rFonts w:ascii="Arial" w:hAnsi="Arial" w:cs="Arial"/>
                <w:b/>
                <w:color w:val="000000"/>
              </w:rPr>
            </w:pPr>
            <w:r w:rsidRPr="00912417">
              <w:rPr>
                <w:rFonts w:ascii="Arial" w:hAnsi="Arial" w:cs="Arial"/>
                <w:b/>
                <w:color w:val="000000"/>
              </w:rPr>
              <w:t>Fire warden</w:t>
            </w:r>
          </w:p>
        </w:tc>
        <w:tc>
          <w:tcPr>
            <w:tcW w:w="2598" w:type="dxa"/>
          </w:tcPr>
          <w:p w14:paraId="51A6ECBD" w14:textId="2BA83CA1" w:rsidR="00912417" w:rsidRPr="00912417" w:rsidRDefault="00912417" w:rsidP="00912417">
            <w:pPr>
              <w:pStyle w:val="TableText"/>
              <w:rPr>
                <w:rFonts w:ascii="Arial" w:hAnsi="Arial" w:cs="Arial"/>
                <w:color w:val="000000"/>
              </w:rPr>
            </w:pPr>
          </w:p>
        </w:tc>
        <w:tc>
          <w:tcPr>
            <w:tcW w:w="3544" w:type="dxa"/>
          </w:tcPr>
          <w:p w14:paraId="01896C72" w14:textId="24B6844B" w:rsidR="00912417" w:rsidRPr="00912417" w:rsidRDefault="00912417" w:rsidP="00912417">
            <w:pPr>
              <w:pStyle w:val="TableText"/>
              <w:rPr>
                <w:rFonts w:ascii="Arial" w:hAnsi="Arial" w:cs="Arial"/>
                <w:i/>
                <w:color w:val="000000"/>
              </w:rPr>
            </w:pPr>
          </w:p>
        </w:tc>
      </w:tr>
      <w:tr w:rsidR="00912417" w:rsidRPr="00912417" w14:paraId="5364FC81" w14:textId="77777777" w:rsidTr="00912417">
        <w:trPr>
          <w:trHeight w:val="315"/>
        </w:trPr>
        <w:tc>
          <w:tcPr>
            <w:tcW w:w="3353" w:type="dxa"/>
          </w:tcPr>
          <w:p w14:paraId="1BA36F6A" w14:textId="3853BB29" w:rsidR="00912417" w:rsidRPr="00912417" w:rsidRDefault="00912417" w:rsidP="00912417">
            <w:pPr>
              <w:pStyle w:val="TableText"/>
              <w:rPr>
                <w:rFonts w:ascii="Arial" w:hAnsi="Arial" w:cs="Arial"/>
                <w:b/>
                <w:color w:val="000000"/>
              </w:rPr>
            </w:pPr>
            <w:r w:rsidRPr="00912417">
              <w:rPr>
                <w:rFonts w:ascii="Arial" w:hAnsi="Arial" w:cs="Arial"/>
                <w:b/>
                <w:color w:val="000000"/>
              </w:rPr>
              <w:t>First aid officer</w:t>
            </w:r>
          </w:p>
        </w:tc>
        <w:tc>
          <w:tcPr>
            <w:tcW w:w="2598" w:type="dxa"/>
          </w:tcPr>
          <w:p w14:paraId="67F5E785" w14:textId="702AB744" w:rsidR="00912417" w:rsidRPr="00912417" w:rsidRDefault="00912417" w:rsidP="00912417">
            <w:pPr>
              <w:pStyle w:val="TableText"/>
              <w:rPr>
                <w:rFonts w:ascii="Arial" w:hAnsi="Arial" w:cs="Arial"/>
                <w:color w:val="000000"/>
              </w:rPr>
            </w:pPr>
          </w:p>
        </w:tc>
        <w:tc>
          <w:tcPr>
            <w:tcW w:w="3544" w:type="dxa"/>
          </w:tcPr>
          <w:p w14:paraId="5C9175E7" w14:textId="08FDE985" w:rsidR="00912417" w:rsidRPr="00912417" w:rsidRDefault="00912417" w:rsidP="00912417">
            <w:pPr>
              <w:pStyle w:val="TableText"/>
              <w:rPr>
                <w:rFonts w:ascii="Arial" w:hAnsi="Arial" w:cs="Arial"/>
                <w:color w:val="000000"/>
              </w:rPr>
            </w:pPr>
          </w:p>
        </w:tc>
      </w:tr>
      <w:tr w:rsidR="00912417" w:rsidRPr="00912417" w14:paraId="3259C9EE" w14:textId="77777777" w:rsidTr="00912417">
        <w:trPr>
          <w:trHeight w:val="315"/>
        </w:trPr>
        <w:tc>
          <w:tcPr>
            <w:tcW w:w="3353" w:type="dxa"/>
          </w:tcPr>
          <w:p w14:paraId="6437B5AE" w14:textId="7F3FD9E0" w:rsidR="00912417" w:rsidRPr="00912417" w:rsidRDefault="00912417" w:rsidP="00912417">
            <w:pPr>
              <w:pStyle w:val="TableText"/>
              <w:rPr>
                <w:rFonts w:ascii="Arial" w:hAnsi="Arial" w:cs="Arial"/>
                <w:b/>
                <w:color w:val="000000"/>
              </w:rPr>
            </w:pPr>
            <w:r w:rsidRPr="00912417">
              <w:rPr>
                <w:rFonts w:ascii="Arial" w:hAnsi="Arial" w:cs="Arial"/>
                <w:b/>
                <w:color w:val="000000"/>
              </w:rPr>
              <w:t>WHS officer</w:t>
            </w:r>
          </w:p>
        </w:tc>
        <w:tc>
          <w:tcPr>
            <w:tcW w:w="2598" w:type="dxa"/>
          </w:tcPr>
          <w:p w14:paraId="4841C5BA" w14:textId="31C5902F" w:rsidR="00912417" w:rsidRPr="00912417" w:rsidRDefault="00912417" w:rsidP="00912417">
            <w:pPr>
              <w:pStyle w:val="TableText"/>
              <w:rPr>
                <w:rFonts w:ascii="Arial" w:hAnsi="Arial" w:cs="Arial"/>
                <w:color w:val="000000"/>
              </w:rPr>
            </w:pPr>
          </w:p>
        </w:tc>
        <w:tc>
          <w:tcPr>
            <w:tcW w:w="3544" w:type="dxa"/>
          </w:tcPr>
          <w:p w14:paraId="4A838388" w14:textId="0FF4569B" w:rsidR="00912417" w:rsidRPr="00912417" w:rsidRDefault="00912417" w:rsidP="00912417">
            <w:pPr>
              <w:pStyle w:val="TableText"/>
              <w:rPr>
                <w:rFonts w:ascii="Arial" w:hAnsi="Arial" w:cs="Arial"/>
                <w:color w:val="000000"/>
              </w:rPr>
            </w:pPr>
          </w:p>
        </w:tc>
      </w:tr>
      <w:tr w:rsidR="00912417" w:rsidRPr="00912417" w14:paraId="517BFB61" w14:textId="77777777" w:rsidTr="00912417">
        <w:trPr>
          <w:trHeight w:val="315"/>
        </w:trPr>
        <w:tc>
          <w:tcPr>
            <w:tcW w:w="3353" w:type="dxa"/>
          </w:tcPr>
          <w:p w14:paraId="2D4D8B33" w14:textId="4F96593D" w:rsidR="00912417" w:rsidRPr="00912417" w:rsidRDefault="00912417" w:rsidP="00912417">
            <w:pPr>
              <w:pStyle w:val="TableText"/>
              <w:rPr>
                <w:rFonts w:ascii="Arial" w:hAnsi="Arial" w:cs="Arial"/>
                <w:b/>
                <w:color w:val="000000"/>
              </w:rPr>
            </w:pPr>
            <w:r w:rsidRPr="00912417">
              <w:rPr>
                <w:rFonts w:ascii="Arial" w:hAnsi="Arial" w:cs="Arial"/>
                <w:b/>
                <w:color w:val="000000"/>
              </w:rPr>
              <w:t>Security office</w:t>
            </w:r>
          </w:p>
        </w:tc>
        <w:tc>
          <w:tcPr>
            <w:tcW w:w="2598" w:type="dxa"/>
          </w:tcPr>
          <w:p w14:paraId="12E1DE0D" w14:textId="77777777" w:rsidR="00912417" w:rsidRPr="00912417" w:rsidRDefault="00912417" w:rsidP="00912417">
            <w:pPr>
              <w:pStyle w:val="TableText"/>
              <w:rPr>
                <w:rFonts w:ascii="Arial" w:hAnsi="Arial" w:cs="Arial"/>
                <w:color w:val="000000"/>
              </w:rPr>
            </w:pPr>
          </w:p>
        </w:tc>
        <w:tc>
          <w:tcPr>
            <w:tcW w:w="3544" w:type="dxa"/>
          </w:tcPr>
          <w:p w14:paraId="7E1046E0" w14:textId="77777777" w:rsidR="00912417" w:rsidRPr="00912417" w:rsidRDefault="00912417" w:rsidP="00912417">
            <w:pPr>
              <w:pStyle w:val="TableText"/>
              <w:rPr>
                <w:rFonts w:ascii="Arial" w:hAnsi="Arial" w:cs="Arial"/>
                <w:i/>
                <w:color w:val="000000"/>
              </w:rPr>
            </w:pPr>
          </w:p>
        </w:tc>
      </w:tr>
      <w:tr w:rsidR="00912417" w:rsidRPr="00912417" w14:paraId="6DABA2B8" w14:textId="77777777" w:rsidTr="00912417">
        <w:trPr>
          <w:trHeight w:val="315"/>
        </w:trPr>
        <w:tc>
          <w:tcPr>
            <w:tcW w:w="3353" w:type="dxa"/>
          </w:tcPr>
          <w:p w14:paraId="3E3FF93A" w14:textId="55EA6488" w:rsidR="00912417" w:rsidRPr="00912417" w:rsidRDefault="00912417" w:rsidP="00912417">
            <w:pPr>
              <w:pStyle w:val="TableText"/>
              <w:rPr>
                <w:rFonts w:ascii="Arial" w:hAnsi="Arial" w:cs="Arial"/>
                <w:b/>
                <w:color w:val="000000"/>
              </w:rPr>
            </w:pPr>
            <w:r w:rsidRPr="00912417">
              <w:rPr>
                <w:rFonts w:ascii="Arial" w:hAnsi="Arial" w:cs="Arial"/>
                <w:b/>
                <w:color w:val="000000"/>
              </w:rPr>
              <w:t>Reception</w:t>
            </w:r>
          </w:p>
        </w:tc>
        <w:tc>
          <w:tcPr>
            <w:tcW w:w="2598" w:type="dxa"/>
          </w:tcPr>
          <w:p w14:paraId="374900A9" w14:textId="77777777" w:rsidR="00912417" w:rsidRPr="00912417" w:rsidRDefault="00912417" w:rsidP="00912417">
            <w:pPr>
              <w:pStyle w:val="TableText"/>
              <w:rPr>
                <w:rFonts w:ascii="Arial" w:hAnsi="Arial" w:cs="Arial"/>
                <w:color w:val="000000"/>
              </w:rPr>
            </w:pPr>
          </w:p>
        </w:tc>
        <w:tc>
          <w:tcPr>
            <w:tcW w:w="3544" w:type="dxa"/>
          </w:tcPr>
          <w:p w14:paraId="06AB1E07" w14:textId="77777777" w:rsidR="00912417" w:rsidRPr="00912417" w:rsidRDefault="00912417" w:rsidP="00912417">
            <w:pPr>
              <w:pStyle w:val="TableText"/>
              <w:rPr>
                <w:rFonts w:ascii="Arial" w:hAnsi="Arial" w:cs="Arial"/>
                <w:i/>
                <w:color w:val="000000"/>
              </w:rPr>
            </w:pPr>
          </w:p>
        </w:tc>
      </w:tr>
      <w:tr w:rsidR="00912417" w:rsidRPr="00912417" w14:paraId="46C10356" w14:textId="77777777" w:rsidTr="00912417">
        <w:trPr>
          <w:trHeight w:val="315"/>
        </w:trPr>
        <w:tc>
          <w:tcPr>
            <w:tcW w:w="3353" w:type="dxa"/>
          </w:tcPr>
          <w:p w14:paraId="13D65F9A" w14:textId="0373824B" w:rsidR="00912417" w:rsidRPr="00912417" w:rsidRDefault="00912417" w:rsidP="00912417">
            <w:pPr>
              <w:pStyle w:val="TableText"/>
              <w:rPr>
                <w:rFonts w:ascii="Arial" w:hAnsi="Arial" w:cs="Arial"/>
                <w:b/>
                <w:color w:val="000000"/>
              </w:rPr>
            </w:pPr>
            <w:r w:rsidRPr="00912417">
              <w:rPr>
                <w:rFonts w:ascii="Arial" w:hAnsi="Arial" w:cs="Arial"/>
                <w:b/>
                <w:color w:val="000000"/>
              </w:rPr>
              <w:t>State Emergency Services (SES</w:t>
            </w:r>
            <w:r>
              <w:rPr>
                <w:rFonts w:ascii="Arial" w:hAnsi="Arial" w:cs="Arial"/>
                <w:b/>
                <w:color w:val="000000"/>
              </w:rPr>
              <w:t>)</w:t>
            </w:r>
          </w:p>
        </w:tc>
        <w:tc>
          <w:tcPr>
            <w:tcW w:w="2598" w:type="dxa"/>
          </w:tcPr>
          <w:p w14:paraId="221E410F" w14:textId="77777777" w:rsidR="00912417" w:rsidRPr="00912417" w:rsidRDefault="00912417" w:rsidP="00912417">
            <w:pPr>
              <w:pStyle w:val="TableText"/>
              <w:rPr>
                <w:rFonts w:ascii="Arial" w:hAnsi="Arial" w:cs="Arial"/>
                <w:color w:val="000000"/>
              </w:rPr>
            </w:pPr>
          </w:p>
        </w:tc>
        <w:tc>
          <w:tcPr>
            <w:tcW w:w="3544" w:type="dxa"/>
          </w:tcPr>
          <w:p w14:paraId="7DB29312" w14:textId="77777777" w:rsidR="00912417" w:rsidRPr="00912417" w:rsidRDefault="00912417" w:rsidP="00912417">
            <w:pPr>
              <w:pStyle w:val="TableText"/>
              <w:rPr>
                <w:rFonts w:ascii="Arial" w:hAnsi="Arial" w:cs="Arial"/>
                <w:i/>
                <w:color w:val="000000"/>
              </w:rPr>
            </w:pPr>
          </w:p>
        </w:tc>
      </w:tr>
      <w:tr w:rsidR="00912417" w:rsidRPr="00912417" w14:paraId="31DAEE27" w14:textId="77777777" w:rsidTr="00912417">
        <w:trPr>
          <w:trHeight w:val="315"/>
        </w:trPr>
        <w:tc>
          <w:tcPr>
            <w:tcW w:w="3353" w:type="dxa"/>
          </w:tcPr>
          <w:p w14:paraId="4CEEDFF7" w14:textId="6FC6479F" w:rsidR="00912417" w:rsidRPr="00912417" w:rsidRDefault="00912417" w:rsidP="00912417">
            <w:pPr>
              <w:pStyle w:val="TableText"/>
              <w:rPr>
                <w:rFonts w:ascii="Arial" w:hAnsi="Arial" w:cs="Arial"/>
                <w:b/>
                <w:color w:val="000000"/>
              </w:rPr>
            </w:pPr>
            <w:r>
              <w:rPr>
                <w:rFonts w:ascii="Arial" w:hAnsi="Arial" w:cs="Arial"/>
                <w:b/>
                <w:color w:val="000000"/>
              </w:rPr>
              <w:t>Nearby businesses</w:t>
            </w:r>
          </w:p>
        </w:tc>
        <w:tc>
          <w:tcPr>
            <w:tcW w:w="2598" w:type="dxa"/>
          </w:tcPr>
          <w:p w14:paraId="0312E43F" w14:textId="77777777" w:rsidR="00912417" w:rsidRPr="00912417" w:rsidRDefault="00912417" w:rsidP="00912417">
            <w:pPr>
              <w:pStyle w:val="TableText"/>
              <w:rPr>
                <w:rFonts w:ascii="Arial" w:hAnsi="Arial" w:cs="Arial"/>
                <w:color w:val="000000"/>
              </w:rPr>
            </w:pPr>
          </w:p>
        </w:tc>
        <w:tc>
          <w:tcPr>
            <w:tcW w:w="3544" w:type="dxa"/>
          </w:tcPr>
          <w:p w14:paraId="06CAEC61" w14:textId="77777777" w:rsidR="00912417" w:rsidRPr="00912417" w:rsidRDefault="00912417" w:rsidP="00912417">
            <w:pPr>
              <w:pStyle w:val="TableText"/>
              <w:rPr>
                <w:rFonts w:ascii="Arial" w:hAnsi="Arial" w:cs="Arial"/>
                <w:i/>
                <w:color w:val="000000"/>
              </w:rPr>
            </w:pPr>
          </w:p>
        </w:tc>
      </w:tr>
      <w:tr w:rsidR="00912417" w:rsidRPr="00912417" w14:paraId="62D085A5" w14:textId="77777777" w:rsidTr="00912417">
        <w:trPr>
          <w:trHeight w:val="315"/>
        </w:trPr>
        <w:tc>
          <w:tcPr>
            <w:tcW w:w="3353" w:type="dxa"/>
          </w:tcPr>
          <w:p w14:paraId="1CE1F960" w14:textId="06727ABF" w:rsidR="00912417" w:rsidRPr="00912417" w:rsidRDefault="00912417" w:rsidP="00912417">
            <w:pPr>
              <w:pStyle w:val="TableText"/>
              <w:rPr>
                <w:rFonts w:ascii="Arial" w:hAnsi="Arial" w:cs="Arial"/>
                <w:b/>
                <w:color w:val="000000"/>
              </w:rPr>
            </w:pPr>
            <w:r>
              <w:rPr>
                <w:rFonts w:ascii="Arial" w:hAnsi="Arial" w:cs="Arial"/>
                <w:b/>
                <w:color w:val="000000"/>
              </w:rPr>
              <w:t>Poison information line</w:t>
            </w:r>
          </w:p>
        </w:tc>
        <w:tc>
          <w:tcPr>
            <w:tcW w:w="2598" w:type="dxa"/>
          </w:tcPr>
          <w:p w14:paraId="2428867C" w14:textId="77777777" w:rsidR="00912417" w:rsidRPr="00912417" w:rsidRDefault="00912417" w:rsidP="00912417">
            <w:pPr>
              <w:pStyle w:val="TableText"/>
              <w:rPr>
                <w:rFonts w:ascii="Arial" w:hAnsi="Arial" w:cs="Arial"/>
                <w:color w:val="000000"/>
              </w:rPr>
            </w:pPr>
          </w:p>
        </w:tc>
        <w:tc>
          <w:tcPr>
            <w:tcW w:w="3544" w:type="dxa"/>
          </w:tcPr>
          <w:p w14:paraId="41BBF5C6" w14:textId="77777777" w:rsidR="00912417" w:rsidRPr="00912417" w:rsidRDefault="00912417" w:rsidP="00912417">
            <w:pPr>
              <w:pStyle w:val="TableText"/>
              <w:rPr>
                <w:rFonts w:ascii="Arial" w:hAnsi="Arial" w:cs="Arial"/>
                <w:i/>
                <w:color w:val="000000"/>
              </w:rPr>
            </w:pPr>
          </w:p>
        </w:tc>
      </w:tr>
      <w:tr w:rsidR="00912417" w:rsidRPr="00912417" w14:paraId="1BBE5D01" w14:textId="77777777" w:rsidTr="00912417">
        <w:trPr>
          <w:trHeight w:val="315"/>
        </w:trPr>
        <w:tc>
          <w:tcPr>
            <w:tcW w:w="3353" w:type="dxa"/>
          </w:tcPr>
          <w:p w14:paraId="0B244848" w14:textId="52279619" w:rsidR="00912417" w:rsidRDefault="00E04A49" w:rsidP="00912417">
            <w:pPr>
              <w:pStyle w:val="TableText"/>
              <w:rPr>
                <w:rFonts w:ascii="Arial" w:hAnsi="Arial" w:cs="Arial"/>
                <w:b/>
                <w:color w:val="000000"/>
              </w:rPr>
            </w:pPr>
            <w:r>
              <w:rPr>
                <w:rFonts w:ascii="Arial" w:hAnsi="Arial" w:cs="Arial"/>
                <w:b/>
                <w:color w:val="000000"/>
              </w:rPr>
              <w:t>Utilities</w:t>
            </w:r>
          </w:p>
        </w:tc>
        <w:tc>
          <w:tcPr>
            <w:tcW w:w="2598" w:type="dxa"/>
          </w:tcPr>
          <w:p w14:paraId="09F59959" w14:textId="77777777" w:rsidR="00912417" w:rsidRPr="00912417" w:rsidRDefault="00912417" w:rsidP="00912417">
            <w:pPr>
              <w:pStyle w:val="TableText"/>
              <w:rPr>
                <w:rFonts w:ascii="Arial" w:hAnsi="Arial" w:cs="Arial"/>
                <w:color w:val="000000"/>
              </w:rPr>
            </w:pPr>
          </w:p>
        </w:tc>
        <w:tc>
          <w:tcPr>
            <w:tcW w:w="3544" w:type="dxa"/>
          </w:tcPr>
          <w:p w14:paraId="2E089EBC" w14:textId="77777777" w:rsidR="00912417" w:rsidRPr="00912417" w:rsidRDefault="00912417" w:rsidP="00912417">
            <w:pPr>
              <w:pStyle w:val="TableText"/>
              <w:rPr>
                <w:rFonts w:ascii="Arial" w:hAnsi="Arial" w:cs="Arial"/>
                <w:i/>
                <w:color w:val="000000"/>
              </w:rPr>
            </w:pPr>
          </w:p>
        </w:tc>
      </w:tr>
      <w:tr w:rsidR="00912417" w:rsidRPr="00912417" w14:paraId="7F51DBB7" w14:textId="77777777" w:rsidTr="00912417">
        <w:trPr>
          <w:trHeight w:val="315"/>
        </w:trPr>
        <w:tc>
          <w:tcPr>
            <w:tcW w:w="3353" w:type="dxa"/>
          </w:tcPr>
          <w:p w14:paraId="01C8E5E9" w14:textId="4462923F" w:rsidR="00912417" w:rsidRDefault="00423C58" w:rsidP="00912417">
            <w:pPr>
              <w:pStyle w:val="TableText"/>
              <w:rPr>
                <w:rFonts w:ascii="Arial" w:hAnsi="Arial" w:cs="Arial"/>
                <w:b/>
                <w:color w:val="000000"/>
              </w:rPr>
            </w:pPr>
            <w:r>
              <w:rPr>
                <w:rFonts w:ascii="Arial" w:hAnsi="Arial" w:cs="Arial"/>
                <w:b/>
                <w:color w:val="000000"/>
              </w:rPr>
              <w:t>COVID-19 information lines</w:t>
            </w:r>
          </w:p>
        </w:tc>
        <w:tc>
          <w:tcPr>
            <w:tcW w:w="2598" w:type="dxa"/>
          </w:tcPr>
          <w:p w14:paraId="1328D651" w14:textId="77777777" w:rsidR="00912417" w:rsidRPr="00912417" w:rsidRDefault="00912417" w:rsidP="00912417">
            <w:pPr>
              <w:pStyle w:val="TableText"/>
              <w:rPr>
                <w:rFonts w:ascii="Arial" w:hAnsi="Arial" w:cs="Arial"/>
                <w:color w:val="000000"/>
              </w:rPr>
            </w:pPr>
          </w:p>
        </w:tc>
        <w:tc>
          <w:tcPr>
            <w:tcW w:w="3544" w:type="dxa"/>
          </w:tcPr>
          <w:p w14:paraId="20B29D86" w14:textId="77777777" w:rsidR="00912417" w:rsidRPr="00912417" w:rsidRDefault="00912417" w:rsidP="00912417">
            <w:pPr>
              <w:pStyle w:val="TableText"/>
              <w:rPr>
                <w:rFonts w:ascii="Arial" w:hAnsi="Arial" w:cs="Arial"/>
                <w:i/>
                <w:color w:val="000000"/>
              </w:rPr>
            </w:pPr>
          </w:p>
        </w:tc>
      </w:tr>
    </w:tbl>
    <w:p w14:paraId="23AC28D2" w14:textId="24D50FF9" w:rsidR="00912417" w:rsidRDefault="001B7E44" w:rsidP="001B7E44">
      <w:pPr>
        <w:pStyle w:val="Heading1"/>
      </w:pPr>
      <w:r>
        <w:t>Emergency management team</w:t>
      </w:r>
      <w:r w:rsidR="00FE0355">
        <w:t xml:space="preserve"> – roles and responsibilities</w:t>
      </w:r>
    </w:p>
    <w:p w14:paraId="0E8504DB" w14:textId="23818760" w:rsidR="001B7E44" w:rsidRDefault="00357503" w:rsidP="00357503">
      <w:pPr>
        <w:spacing w:after="120"/>
        <w:rPr>
          <w:rFonts w:ascii="Arial" w:hAnsi="Arial" w:cs="Arial"/>
          <w:i/>
          <w:color w:val="C00000"/>
          <w:sz w:val="20"/>
          <w:szCs w:val="20"/>
        </w:rPr>
      </w:pPr>
      <w:r>
        <w:rPr>
          <w:rFonts w:ascii="Arial" w:hAnsi="Arial" w:cs="Arial"/>
          <w:i/>
          <w:color w:val="C00000"/>
          <w:sz w:val="20"/>
          <w:szCs w:val="20"/>
        </w:rPr>
        <w:t>[</w:t>
      </w:r>
      <w:r w:rsidR="001B7E44" w:rsidRPr="00357503">
        <w:rPr>
          <w:rFonts w:ascii="Arial" w:hAnsi="Arial" w:cs="Arial"/>
          <w:i/>
          <w:color w:val="C00000"/>
          <w:sz w:val="20"/>
          <w:szCs w:val="20"/>
        </w:rPr>
        <w:t xml:space="preserve">Outline the roles and responsibilities of your emergency management team. </w:t>
      </w:r>
      <w:r>
        <w:rPr>
          <w:rFonts w:ascii="Arial" w:hAnsi="Arial" w:cs="Arial"/>
          <w:i/>
          <w:color w:val="C00000"/>
          <w:sz w:val="20"/>
          <w:szCs w:val="20"/>
        </w:rPr>
        <w:t>Your emergency management team may i</w:t>
      </w:r>
      <w:r w:rsidR="001B7E44" w:rsidRPr="00357503">
        <w:rPr>
          <w:rFonts w:ascii="Arial" w:hAnsi="Arial" w:cs="Arial"/>
          <w:i/>
          <w:color w:val="C00000"/>
          <w:sz w:val="20"/>
          <w:szCs w:val="20"/>
        </w:rPr>
        <w:t xml:space="preserve">nclude </w:t>
      </w:r>
      <w:r>
        <w:rPr>
          <w:rFonts w:ascii="Arial" w:hAnsi="Arial" w:cs="Arial"/>
          <w:i/>
          <w:color w:val="C00000"/>
          <w:sz w:val="20"/>
          <w:szCs w:val="20"/>
        </w:rPr>
        <w:t xml:space="preserve">your </w:t>
      </w:r>
      <w:r w:rsidR="001B7E44" w:rsidRPr="00357503">
        <w:rPr>
          <w:rFonts w:ascii="Arial" w:hAnsi="Arial" w:cs="Arial"/>
          <w:i/>
          <w:color w:val="C00000"/>
          <w:sz w:val="20"/>
          <w:szCs w:val="20"/>
        </w:rPr>
        <w:t>wardens</w:t>
      </w:r>
      <w:r>
        <w:rPr>
          <w:rFonts w:ascii="Arial" w:hAnsi="Arial" w:cs="Arial"/>
          <w:i/>
          <w:color w:val="C00000"/>
          <w:sz w:val="20"/>
          <w:szCs w:val="20"/>
        </w:rPr>
        <w:t>, first aid officers</w:t>
      </w:r>
      <w:r w:rsidR="001B7E44" w:rsidRPr="00357503">
        <w:rPr>
          <w:rFonts w:ascii="Arial" w:hAnsi="Arial" w:cs="Arial"/>
          <w:i/>
          <w:color w:val="C00000"/>
          <w:sz w:val="20"/>
          <w:szCs w:val="20"/>
        </w:rPr>
        <w:t xml:space="preserve"> and others. Explain each person’s responsibilities both in an emergency and in planning for an emergency. This can include specific instructions for each person, if relevant.</w:t>
      </w:r>
      <w:r w:rsidR="005E51A6" w:rsidRPr="00357503">
        <w:rPr>
          <w:rFonts w:ascii="Arial" w:hAnsi="Arial" w:cs="Arial"/>
          <w:i/>
          <w:color w:val="C00000"/>
          <w:sz w:val="20"/>
          <w:szCs w:val="20"/>
        </w:rPr>
        <w:t xml:space="preserve"> For example, you might outline the training and planning procedures that are required for a fire warden.</w:t>
      </w:r>
      <w:r>
        <w:rPr>
          <w:rFonts w:ascii="Arial" w:hAnsi="Arial" w:cs="Arial"/>
          <w:i/>
          <w:color w:val="C00000"/>
          <w:sz w:val="20"/>
          <w:szCs w:val="20"/>
        </w:rPr>
        <w:t>]</w:t>
      </w:r>
    </w:p>
    <w:p w14:paraId="5EC59ED4" w14:textId="687305DF" w:rsidR="00357503" w:rsidRDefault="00357503" w:rsidP="00357503">
      <w:pPr>
        <w:pStyle w:val="Heading1"/>
      </w:pPr>
      <w:r>
        <w:lastRenderedPageBreak/>
        <w:t>Supervisors – roles and responsibilities</w:t>
      </w:r>
    </w:p>
    <w:p w14:paraId="1FB525AA" w14:textId="797F5159" w:rsidR="00357503" w:rsidRPr="00357503" w:rsidRDefault="00357503" w:rsidP="00357503">
      <w:r>
        <w:rPr>
          <w:rFonts w:ascii="Arial" w:hAnsi="Arial" w:cs="Arial"/>
          <w:i/>
          <w:color w:val="C00000"/>
          <w:sz w:val="20"/>
          <w:szCs w:val="20"/>
        </w:rPr>
        <w:t>[</w:t>
      </w:r>
      <w:r w:rsidRPr="00357503">
        <w:rPr>
          <w:rFonts w:ascii="Arial" w:hAnsi="Arial" w:cs="Arial"/>
          <w:i/>
          <w:color w:val="C00000"/>
          <w:sz w:val="20"/>
          <w:szCs w:val="20"/>
        </w:rPr>
        <w:t xml:space="preserve">Outline the roles and responsibilities of </w:t>
      </w:r>
      <w:r>
        <w:rPr>
          <w:rFonts w:ascii="Arial" w:hAnsi="Arial" w:cs="Arial"/>
          <w:i/>
          <w:color w:val="C00000"/>
          <w:sz w:val="20"/>
          <w:szCs w:val="20"/>
        </w:rPr>
        <w:t>supervisors</w:t>
      </w:r>
      <w:r w:rsidRPr="00357503">
        <w:rPr>
          <w:rFonts w:ascii="Arial" w:hAnsi="Arial" w:cs="Arial"/>
          <w:i/>
          <w:color w:val="C00000"/>
          <w:sz w:val="20"/>
          <w:szCs w:val="20"/>
        </w:rPr>
        <w:t xml:space="preserve"> both in an emergency and in planning for an emergency.</w:t>
      </w:r>
      <w:r>
        <w:rPr>
          <w:rFonts w:ascii="Arial" w:hAnsi="Arial" w:cs="Arial"/>
          <w:i/>
          <w:color w:val="C00000"/>
          <w:sz w:val="20"/>
          <w:szCs w:val="20"/>
        </w:rPr>
        <w:t>]</w:t>
      </w:r>
    </w:p>
    <w:p w14:paraId="7A4EC284" w14:textId="2D2620DF" w:rsidR="00357503" w:rsidRDefault="00357503" w:rsidP="00357503">
      <w:pPr>
        <w:pStyle w:val="Heading1"/>
      </w:pPr>
      <w:r>
        <w:t>Workers – roles and responsibilities</w:t>
      </w:r>
    </w:p>
    <w:p w14:paraId="4B252E03" w14:textId="415F4D01" w:rsidR="00357503" w:rsidRPr="00357503" w:rsidRDefault="00357503" w:rsidP="00357503">
      <w:r>
        <w:rPr>
          <w:rFonts w:ascii="Arial" w:hAnsi="Arial" w:cs="Arial"/>
          <w:i/>
          <w:color w:val="C00000"/>
          <w:sz w:val="20"/>
          <w:szCs w:val="20"/>
        </w:rPr>
        <w:t>[</w:t>
      </w:r>
      <w:r w:rsidRPr="00357503">
        <w:rPr>
          <w:rFonts w:ascii="Arial" w:hAnsi="Arial" w:cs="Arial"/>
          <w:i/>
          <w:color w:val="C00000"/>
          <w:sz w:val="20"/>
          <w:szCs w:val="20"/>
        </w:rPr>
        <w:t xml:space="preserve">Outline the roles and responsibilities of </w:t>
      </w:r>
      <w:r>
        <w:rPr>
          <w:rFonts w:ascii="Arial" w:hAnsi="Arial" w:cs="Arial"/>
          <w:i/>
          <w:color w:val="C00000"/>
          <w:sz w:val="20"/>
          <w:szCs w:val="20"/>
        </w:rPr>
        <w:t>workers</w:t>
      </w:r>
      <w:r w:rsidRPr="00357503">
        <w:rPr>
          <w:rFonts w:ascii="Arial" w:hAnsi="Arial" w:cs="Arial"/>
          <w:i/>
          <w:color w:val="C00000"/>
          <w:sz w:val="20"/>
          <w:szCs w:val="20"/>
        </w:rPr>
        <w:t xml:space="preserve"> both in an emergency and in planning for an emergency.</w:t>
      </w:r>
      <w:r>
        <w:rPr>
          <w:rFonts w:ascii="Arial" w:hAnsi="Arial" w:cs="Arial"/>
          <w:i/>
          <w:color w:val="C00000"/>
          <w:sz w:val="20"/>
          <w:szCs w:val="20"/>
        </w:rPr>
        <w:t>]</w:t>
      </w:r>
    </w:p>
    <w:p w14:paraId="0CDEF4BB" w14:textId="15F1139B" w:rsidR="001B7E44" w:rsidRDefault="001B7E44" w:rsidP="00912417">
      <w:pPr>
        <w:pStyle w:val="Heading1"/>
      </w:pPr>
      <w:r>
        <w:t>Evacuation procedures</w:t>
      </w:r>
    </w:p>
    <w:p w14:paraId="5C89EBF0" w14:textId="01AEC8DD" w:rsidR="001B7E44" w:rsidRPr="00357503" w:rsidRDefault="00357503" w:rsidP="001B7E44">
      <w:pPr>
        <w:rPr>
          <w:rFonts w:ascii="Arial" w:hAnsi="Arial" w:cs="Arial"/>
          <w:i/>
          <w:color w:val="C00000"/>
          <w:sz w:val="20"/>
          <w:szCs w:val="20"/>
        </w:rPr>
      </w:pPr>
      <w:r>
        <w:rPr>
          <w:rFonts w:ascii="Arial" w:hAnsi="Arial" w:cs="Arial"/>
          <w:i/>
          <w:color w:val="C00000"/>
          <w:sz w:val="20"/>
          <w:szCs w:val="20"/>
        </w:rPr>
        <w:t>[</w:t>
      </w:r>
      <w:r w:rsidR="001B7E44" w:rsidRPr="00357503">
        <w:rPr>
          <w:rFonts w:ascii="Arial" w:hAnsi="Arial" w:cs="Arial"/>
          <w:i/>
          <w:color w:val="C00000"/>
          <w:sz w:val="20"/>
          <w:szCs w:val="20"/>
        </w:rPr>
        <w:t xml:space="preserve">Outline your evacuation procedures here. </w:t>
      </w:r>
      <w:r w:rsidR="00F50B9A">
        <w:rPr>
          <w:rFonts w:ascii="Arial" w:hAnsi="Arial" w:cs="Arial"/>
          <w:i/>
          <w:color w:val="C00000"/>
          <w:sz w:val="20"/>
          <w:szCs w:val="20"/>
        </w:rPr>
        <w:t>You should include</w:t>
      </w:r>
      <w:r w:rsidR="001B7E44" w:rsidRPr="00357503">
        <w:rPr>
          <w:rFonts w:ascii="Arial" w:hAnsi="Arial" w:cs="Arial"/>
          <w:i/>
          <w:color w:val="C00000"/>
          <w:sz w:val="20"/>
          <w:szCs w:val="20"/>
        </w:rPr>
        <w:t xml:space="preserve"> a copy of your floor plan with detailed locations of emergency exits, evacuation routes, safety equipment and locations of wardens clearly marked. If you have workers across multiple locations, ensure procedures are outlined for everyone.</w:t>
      </w:r>
      <w:r>
        <w:rPr>
          <w:rFonts w:ascii="Arial" w:hAnsi="Arial" w:cs="Arial"/>
          <w:i/>
          <w:color w:val="C00000"/>
          <w:sz w:val="20"/>
          <w:szCs w:val="20"/>
        </w:rPr>
        <w:t>]</w:t>
      </w:r>
    </w:p>
    <w:p w14:paraId="32163F65" w14:textId="0A2704D5" w:rsidR="00912417" w:rsidRPr="00912417" w:rsidRDefault="00912417" w:rsidP="00912417">
      <w:pPr>
        <w:pStyle w:val="Heading1"/>
      </w:pPr>
      <w:r>
        <w:t>Emergency</w:t>
      </w:r>
      <w:r w:rsidRPr="00912417">
        <w:t xml:space="preserve"> </w:t>
      </w:r>
      <w:r w:rsidR="001B7E44">
        <w:t>p</w:t>
      </w:r>
      <w:r w:rsidRPr="00912417">
        <w:t xml:space="preserve">rocedures </w:t>
      </w:r>
    </w:p>
    <w:p w14:paraId="76C0D6F9" w14:textId="35AA1345" w:rsidR="00743E89" w:rsidRPr="00743E89" w:rsidRDefault="00743E89" w:rsidP="00743E89">
      <w:pPr>
        <w:rPr>
          <w:rFonts w:ascii="Arial" w:hAnsi="Arial" w:cs="Arial"/>
          <w:i/>
          <w:color w:val="C00000"/>
          <w:sz w:val="20"/>
          <w:szCs w:val="20"/>
        </w:rPr>
      </w:pPr>
      <w:r>
        <w:rPr>
          <w:rFonts w:ascii="Arial" w:hAnsi="Arial" w:cs="Arial"/>
          <w:i/>
          <w:color w:val="C00000"/>
          <w:sz w:val="20"/>
          <w:szCs w:val="20"/>
        </w:rPr>
        <w:t>[</w:t>
      </w:r>
      <w:r w:rsidR="00BB4D66">
        <w:rPr>
          <w:rFonts w:ascii="Arial" w:hAnsi="Arial" w:cs="Arial"/>
          <w:i/>
          <w:color w:val="C00000"/>
          <w:sz w:val="20"/>
          <w:szCs w:val="20"/>
        </w:rPr>
        <w:t>Set out</w:t>
      </w:r>
      <w:r w:rsidR="00912417" w:rsidRPr="0013442A">
        <w:rPr>
          <w:rFonts w:ascii="Arial" w:hAnsi="Arial" w:cs="Arial"/>
          <w:i/>
          <w:color w:val="C00000"/>
          <w:sz w:val="20"/>
          <w:szCs w:val="20"/>
        </w:rPr>
        <w:t xml:space="preserve"> procedures</w:t>
      </w:r>
      <w:r w:rsidR="00E04A49" w:rsidRPr="0013442A">
        <w:rPr>
          <w:rFonts w:ascii="Arial" w:hAnsi="Arial" w:cs="Arial"/>
          <w:i/>
          <w:color w:val="C00000"/>
          <w:sz w:val="20"/>
          <w:szCs w:val="20"/>
        </w:rPr>
        <w:t xml:space="preserve"> for </w:t>
      </w:r>
      <w:r>
        <w:rPr>
          <w:rFonts w:ascii="Arial" w:hAnsi="Arial" w:cs="Arial"/>
          <w:i/>
          <w:color w:val="C00000"/>
          <w:sz w:val="20"/>
          <w:szCs w:val="20"/>
        </w:rPr>
        <w:t>the potential emergency events and occurrences you have identified for your business, based on</w:t>
      </w:r>
      <w:r w:rsidR="001B7E44" w:rsidRPr="0013442A">
        <w:rPr>
          <w:rFonts w:ascii="Arial" w:hAnsi="Arial" w:cs="Arial"/>
          <w:i/>
          <w:color w:val="C00000"/>
          <w:sz w:val="20"/>
          <w:szCs w:val="20"/>
        </w:rPr>
        <w:t xml:space="preserve"> </w:t>
      </w:r>
      <w:r>
        <w:rPr>
          <w:rFonts w:ascii="Arial" w:hAnsi="Arial" w:cs="Arial"/>
          <w:i/>
          <w:color w:val="C00000"/>
          <w:sz w:val="20"/>
          <w:szCs w:val="20"/>
        </w:rPr>
        <w:t>the</w:t>
      </w:r>
      <w:r w:rsidR="001B7E44" w:rsidRPr="0013442A">
        <w:rPr>
          <w:rFonts w:ascii="Arial" w:hAnsi="Arial" w:cs="Arial"/>
          <w:i/>
          <w:color w:val="C00000"/>
          <w:sz w:val="20"/>
          <w:szCs w:val="20"/>
        </w:rPr>
        <w:t xml:space="preserve"> hazards in your workplace </w:t>
      </w:r>
      <w:r>
        <w:rPr>
          <w:rFonts w:ascii="Arial" w:hAnsi="Arial" w:cs="Arial"/>
          <w:i/>
          <w:color w:val="C00000"/>
          <w:sz w:val="20"/>
          <w:szCs w:val="20"/>
        </w:rPr>
        <w:t>and location</w:t>
      </w:r>
      <w:r w:rsidR="001B7E44" w:rsidRPr="0013442A">
        <w:rPr>
          <w:rFonts w:ascii="Arial" w:hAnsi="Arial" w:cs="Arial"/>
          <w:i/>
          <w:color w:val="C00000"/>
          <w:sz w:val="20"/>
          <w:szCs w:val="20"/>
        </w:rPr>
        <w:t>.</w:t>
      </w:r>
      <w:r w:rsidR="0043779C" w:rsidRPr="0013442A">
        <w:rPr>
          <w:rFonts w:ascii="Arial" w:hAnsi="Arial" w:cs="Arial"/>
          <w:i/>
          <w:color w:val="C00000"/>
          <w:sz w:val="20"/>
          <w:szCs w:val="20"/>
        </w:rPr>
        <w:t xml:space="preserve"> These could include </w:t>
      </w:r>
      <w:r w:rsidRPr="0013442A">
        <w:rPr>
          <w:rFonts w:ascii="Arial" w:hAnsi="Arial" w:cs="Arial"/>
          <w:i/>
          <w:color w:val="C00000"/>
          <w:sz w:val="20"/>
          <w:szCs w:val="20"/>
        </w:rPr>
        <w:t>fire, chemical spills, bomb threats,</w:t>
      </w:r>
      <w:r>
        <w:rPr>
          <w:rFonts w:ascii="Arial" w:hAnsi="Arial" w:cs="Arial"/>
          <w:i/>
          <w:color w:val="C00000"/>
          <w:sz w:val="20"/>
          <w:szCs w:val="20"/>
        </w:rPr>
        <w:t xml:space="preserve"> electrical outages,</w:t>
      </w:r>
      <w:r w:rsidRPr="0013442A">
        <w:rPr>
          <w:rFonts w:ascii="Arial" w:hAnsi="Arial" w:cs="Arial"/>
          <w:i/>
          <w:color w:val="C00000"/>
          <w:sz w:val="20"/>
          <w:szCs w:val="20"/>
        </w:rPr>
        <w:t xml:space="preserve"> </w:t>
      </w:r>
      <w:r>
        <w:rPr>
          <w:rFonts w:ascii="Arial" w:hAnsi="Arial" w:cs="Arial"/>
          <w:i/>
          <w:color w:val="C00000"/>
          <w:sz w:val="20"/>
          <w:szCs w:val="20"/>
        </w:rPr>
        <w:t xml:space="preserve">security breaches, </w:t>
      </w:r>
      <w:r w:rsidRPr="0013442A">
        <w:rPr>
          <w:rFonts w:ascii="Arial" w:hAnsi="Arial" w:cs="Arial"/>
          <w:i/>
          <w:color w:val="C00000"/>
          <w:sz w:val="20"/>
          <w:szCs w:val="20"/>
        </w:rPr>
        <w:t>natural disasters</w:t>
      </w:r>
      <w:r>
        <w:rPr>
          <w:rFonts w:ascii="Arial" w:hAnsi="Arial" w:cs="Arial"/>
          <w:i/>
          <w:color w:val="C00000"/>
          <w:sz w:val="20"/>
          <w:szCs w:val="20"/>
        </w:rPr>
        <w:t xml:space="preserve">, </w:t>
      </w:r>
      <w:r w:rsidRPr="0013442A">
        <w:rPr>
          <w:rFonts w:ascii="Arial" w:hAnsi="Arial" w:cs="Arial"/>
          <w:i/>
          <w:color w:val="C00000"/>
          <w:sz w:val="20"/>
          <w:szCs w:val="20"/>
        </w:rPr>
        <w:t>significant injuries</w:t>
      </w:r>
      <w:r>
        <w:rPr>
          <w:rFonts w:ascii="Arial" w:hAnsi="Arial" w:cs="Arial"/>
          <w:i/>
          <w:color w:val="C00000"/>
          <w:sz w:val="20"/>
          <w:szCs w:val="20"/>
        </w:rPr>
        <w:t>, medical events</w:t>
      </w:r>
      <w:r w:rsidRPr="0013442A">
        <w:rPr>
          <w:rFonts w:ascii="Arial" w:hAnsi="Arial" w:cs="Arial"/>
          <w:i/>
          <w:color w:val="C00000"/>
          <w:sz w:val="20"/>
          <w:szCs w:val="20"/>
        </w:rPr>
        <w:t xml:space="preserve"> and pandemics</w:t>
      </w:r>
      <w:r>
        <w:rPr>
          <w:rFonts w:ascii="Arial" w:hAnsi="Arial" w:cs="Arial"/>
          <w:bCs/>
          <w:i/>
          <w:iCs/>
          <w:color w:val="C00000"/>
          <w:sz w:val="20"/>
          <w:szCs w:val="20"/>
        </w:rPr>
        <w:t xml:space="preserve">. </w:t>
      </w:r>
      <w:r w:rsidRPr="00743E89">
        <w:rPr>
          <w:rFonts w:ascii="Arial" w:hAnsi="Arial" w:cs="Arial"/>
          <w:i/>
          <w:color w:val="C00000"/>
          <w:sz w:val="20"/>
          <w:szCs w:val="20"/>
        </w:rPr>
        <w:t xml:space="preserve">You may wish to include a </w:t>
      </w:r>
      <w:r>
        <w:rPr>
          <w:rFonts w:ascii="Arial" w:hAnsi="Arial" w:cs="Arial"/>
          <w:i/>
          <w:color w:val="C00000"/>
          <w:sz w:val="20"/>
          <w:szCs w:val="20"/>
        </w:rPr>
        <w:t xml:space="preserve">specific </w:t>
      </w:r>
      <w:r w:rsidRPr="00743E89">
        <w:rPr>
          <w:rFonts w:ascii="Arial" w:hAnsi="Arial" w:cs="Arial"/>
          <w:i/>
          <w:color w:val="C00000"/>
          <w:sz w:val="20"/>
          <w:szCs w:val="20"/>
        </w:rPr>
        <w:t>scenario of a worker being diagnosed with COVID-19.</w:t>
      </w:r>
    </w:p>
    <w:p w14:paraId="77E116EE" w14:textId="77777777" w:rsidR="00F50B9A" w:rsidRDefault="00170199" w:rsidP="00912417">
      <w:pPr>
        <w:rPr>
          <w:rFonts w:ascii="Arial" w:hAnsi="Arial" w:cs="Arial"/>
          <w:i/>
          <w:color w:val="C00000"/>
          <w:sz w:val="20"/>
          <w:szCs w:val="20"/>
        </w:rPr>
      </w:pPr>
      <w:r w:rsidRPr="00743E89">
        <w:rPr>
          <w:rFonts w:ascii="Arial" w:hAnsi="Arial" w:cs="Arial"/>
          <w:i/>
          <w:color w:val="C00000"/>
          <w:sz w:val="20"/>
          <w:szCs w:val="20"/>
        </w:rPr>
        <w:t xml:space="preserve">Your plan </w:t>
      </w:r>
      <w:r w:rsidR="00F50B9A">
        <w:rPr>
          <w:rFonts w:ascii="Arial" w:hAnsi="Arial" w:cs="Arial"/>
          <w:i/>
          <w:color w:val="C00000"/>
          <w:sz w:val="20"/>
          <w:szCs w:val="20"/>
        </w:rPr>
        <w:t>must</w:t>
      </w:r>
      <w:r w:rsidRPr="00743E89">
        <w:rPr>
          <w:rFonts w:ascii="Arial" w:hAnsi="Arial" w:cs="Arial"/>
          <w:i/>
          <w:color w:val="C00000"/>
          <w:sz w:val="20"/>
          <w:szCs w:val="20"/>
        </w:rPr>
        <w:t xml:space="preserve"> outline who should be contacted and at what stages, and the best means of contact. </w:t>
      </w:r>
    </w:p>
    <w:p w14:paraId="5E5AEED3" w14:textId="618903FE" w:rsidR="00F50B9A" w:rsidRPr="00743E89" w:rsidRDefault="00F50B9A" w:rsidP="00F50B9A">
      <w:pPr>
        <w:rPr>
          <w:rFonts w:ascii="Arial" w:hAnsi="Arial" w:cs="Arial"/>
          <w:i/>
          <w:color w:val="C00000"/>
          <w:sz w:val="20"/>
          <w:szCs w:val="20"/>
        </w:rPr>
      </w:pPr>
      <w:r>
        <w:rPr>
          <w:rFonts w:ascii="Arial" w:hAnsi="Arial" w:cs="Arial"/>
          <w:i/>
          <w:color w:val="C00000"/>
          <w:sz w:val="20"/>
          <w:szCs w:val="20"/>
        </w:rPr>
        <w:t>O</w:t>
      </w:r>
      <w:r w:rsidR="005E51A6" w:rsidRPr="00743E89">
        <w:rPr>
          <w:rFonts w:ascii="Arial" w:hAnsi="Arial" w:cs="Arial"/>
          <w:i/>
          <w:color w:val="C00000"/>
          <w:sz w:val="20"/>
          <w:szCs w:val="20"/>
        </w:rPr>
        <w:t>utline medical treatment options</w:t>
      </w:r>
      <w:r w:rsidR="00743E89">
        <w:rPr>
          <w:rFonts w:ascii="Arial" w:hAnsi="Arial" w:cs="Arial"/>
          <w:i/>
          <w:color w:val="C00000"/>
          <w:sz w:val="20"/>
          <w:szCs w:val="20"/>
        </w:rPr>
        <w:t xml:space="preserve"> </w:t>
      </w:r>
      <w:r w:rsidR="005E51A6" w:rsidRPr="00743E89">
        <w:rPr>
          <w:rFonts w:ascii="Arial" w:hAnsi="Arial" w:cs="Arial"/>
          <w:i/>
          <w:color w:val="C00000"/>
          <w:sz w:val="20"/>
          <w:szCs w:val="20"/>
        </w:rPr>
        <w:t>– i.e. where to find emergency kits, first aid officers and supplies and instructions.</w:t>
      </w:r>
      <w:r w:rsidRPr="00F50B9A">
        <w:rPr>
          <w:rFonts w:ascii="Arial" w:hAnsi="Arial" w:cs="Arial"/>
          <w:i/>
          <w:color w:val="C00000"/>
          <w:sz w:val="20"/>
          <w:szCs w:val="20"/>
        </w:rPr>
        <w:t xml:space="preserve"> </w:t>
      </w:r>
      <w:r>
        <w:rPr>
          <w:rFonts w:ascii="Arial" w:hAnsi="Arial" w:cs="Arial"/>
          <w:i/>
          <w:color w:val="C00000"/>
          <w:sz w:val="20"/>
          <w:szCs w:val="20"/>
        </w:rPr>
        <w:t>Make sure you c</w:t>
      </w:r>
      <w:r w:rsidRPr="00743E89">
        <w:rPr>
          <w:rFonts w:ascii="Arial" w:hAnsi="Arial" w:cs="Arial"/>
          <w:i/>
          <w:color w:val="C00000"/>
          <w:sz w:val="20"/>
          <w:szCs w:val="20"/>
        </w:rPr>
        <w:t xml:space="preserve">onsider how you will account for people with disability or specific needs in the case of an emergency. </w:t>
      </w:r>
    </w:p>
    <w:p w14:paraId="35D89403" w14:textId="0253F6C5" w:rsidR="00FE0355" w:rsidRPr="00743E89" w:rsidRDefault="00FE0355" w:rsidP="00912417">
      <w:pPr>
        <w:rPr>
          <w:rFonts w:ascii="Arial" w:hAnsi="Arial" w:cs="Arial"/>
          <w:i/>
          <w:color w:val="C00000"/>
          <w:sz w:val="20"/>
          <w:szCs w:val="20"/>
        </w:rPr>
      </w:pPr>
      <w:r w:rsidRPr="00743E89">
        <w:rPr>
          <w:rFonts w:ascii="Arial" w:hAnsi="Arial" w:cs="Arial"/>
          <w:i/>
          <w:color w:val="C00000"/>
          <w:sz w:val="20"/>
          <w:szCs w:val="20"/>
        </w:rPr>
        <w:t xml:space="preserve">If you </w:t>
      </w:r>
      <w:r w:rsidR="00743E89">
        <w:rPr>
          <w:rFonts w:ascii="Arial" w:hAnsi="Arial" w:cs="Arial"/>
          <w:i/>
          <w:color w:val="C00000"/>
          <w:sz w:val="20"/>
          <w:szCs w:val="20"/>
        </w:rPr>
        <w:t>need to provide</w:t>
      </w:r>
      <w:r w:rsidRPr="00743E89">
        <w:rPr>
          <w:rFonts w:ascii="Arial" w:hAnsi="Arial" w:cs="Arial"/>
          <w:i/>
          <w:color w:val="C00000"/>
          <w:sz w:val="20"/>
          <w:szCs w:val="20"/>
        </w:rPr>
        <w:t xml:space="preserve"> for a large number of scenarios, you may choose to include only a brief outline of procedures in the document</w:t>
      </w:r>
      <w:r w:rsidR="00743E89">
        <w:rPr>
          <w:rFonts w:ascii="Arial" w:hAnsi="Arial" w:cs="Arial"/>
          <w:i/>
          <w:color w:val="C00000"/>
          <w:sz w:val="20"/>
          <w:szCs w:val="20"/>
        </w:rPr>
        <w:t xml:space="preserve"> and refer to another document/s that contains more detailed information on the procedure for each scenario</w:t>
      </w:r>
      <w:r w:rsidRPr="00743E89">
        <w:rPr>
          <w:rFonts w:ascii="Arial" w:hAnsi="Arial" w:cs="Arial"/>
          <w:i/>
          <w:color w:val="C00000"/>
          <w:sz w:val="20"/>
          <w:szCs w:val="20"/>
        </w:rPr>
        <w:t>.</w:t>
      </w:r>
    </w:p>
    <w:p w14:paraId="5ABFF0F0" w14:textId="25BBAC98" w:rsidR="00912417" w:rsidRPr="00743E89" w:rsidRDefault="001B7E44" w:rsidP="00912417">
      <w:pPr>
        <w:rPr>
          <w:rFonts w:ascii="Arial" w:hAnsi="Arial" w:cs="Arial"/>
          <w:i/>
          <w:color w:val="C00000"/>
          <w:sz w:val="20"/>
          <w:szCs w:val="20"/>
        </w:rPr>
      </w:pPr>
      <w:r w:rsidRPr="00743E89">
        <w:rPr>
          <w:rFonts w:ascii="Arial" w:hAnsi="Arial" w:cs="Arial"/>
          <w:i/>
          <w:color w:val="C00000"/>
          <w:sz w:val="20"/>
          <w:szCs w:val="20"/>
        </w:rPr>
        <w:t>Consider</w:t>
      </w:r>
      <w:r w:rsidR="00E04A49" w:rsidRPr="00743E89">
        <w:rPr>
          <w:rFonts w:ascii="Arial" w:hAnsi="Arial" w:cs="Arial"/>
          <w:i/>
          <w:color w:val="C00000"/>
          <w:sz w:val="20"/>
          <w:szCs w:val="20"/>
        </w:rPr>
        <w:t xml:space="preserve"> whether precautions you have taken as a result of COVID-19 may affect your risks and procedures – i.e. if key personnel are no longer working from their usual workplace, or if there are less staff to undertake key tasks</w:t>
      </w:r>
      <w:r w:rsidR="00FE0355" w:rsidRPr="00743E89">
        <w:rPr>
          <w:rFonts w:ascii="Arial" w:hAnsi="Arial" w:cs="Arial"/>
          <w:i/>
          <w:color w:val="C00000"/>
          <w:sz w:val="20"/>
          <w:szCs w:val="20"/>
        </w:rPr>
        <w:t>.</w:t>
      </w:r>
      <w:r w:rsidR="005E51A6" w:rsidRPr="00743E89">
        <w:rPr>
          <w:rFonts w:ascii="Arial" w:hAnsi="Arial" w:cs="Arial"/>
          <w:i/>
          <w:color w:val="C00000"/>
          <w:sz w:val="20"/>
          <w:szCs w:val="20"/>
        </w:rPr>
        <w:t xml:space="preserve"> Physical distancing measures may also affect how easily workers can communicate in an emergency situation, so ensure you consider these factors when reviewing your plan.</w:t>
      </w:r>
      <w:r w:rsidR="00743E89">
        <w:rPr>
          <w:rFonts w:ascii="Arial" w:hAnsi="Arial" w:cs="Arial"/>
          <w:i/>
          <w:color w:val="C00000"/>
          <w:sz w:val="20"/>
          <w:szCs w:val="20"/>
        </w:rPr>
        <w:t>]</w:t>
      </w:r>
    </w:p>
    <w:p w14:paraId="0C974A64" w14:textId="2EEB4400" w:rsidR="00E04A49" w:rsidRDefault="005E51A6" w:rsidP="007535EA">
      <w:pPr>
        <w:pStyle w:val="Heading1"/>
      </w:pPr>
      <w:r>
        <w:t>After an emergency</w:t>
      </w:r>
    </w:p>
    <w:p w14:paraId="129C8D05" w14:textId="645462FF" w:rsidR="005E51A6" w:rsidRPr="00BB4D66" w:rsidRDefault="00BB4D66" w:rsidP="005E51A6">
      <w:pPr>
        <w:rPr>
          <w:rFonts w:ascii="Arial" w:hAnsi="Arial" w:cs="Arial"/>
          <w:i/>
          <w:color w:val="C00000"/>
          <w:sz w:val="20"/>
          <w:szCs w:val="20"/>
        </w:rPr>
      </w:pPr>
      <w:r w:rsidRPr="00BB4D66">
        <w:rPr>
          <w:rFonts w:ascii="Arial" w:hAnsi="Arial" w:cs="Arial"/>
          <w:i/>
          <w:color w:val="C00000"/>
          <w:sz w:val="20"/>
          <w:szCs w:val="20"/>
        </w:rPr>
        <w:t>[I</w:t>
      </w:r>
      <w:r w:rsidR="005E51A6" w:rsidRPr="00BB4D66">
        <w:rPr>
          <w:rFonts w:ascii="Arial" w:hAnsi="Arial" w:cs="Arial"/>
          <w:i/>
          <w:color w:val="C00000"/>
          <w:sz w:val="20"/>
          <w:szCs w:val="20"/>
        </w:rPr>
        <w:t>nclude information on what should be done after an emergency has occurred, including who must be notified</w:t>
      </w:r>
      <w:r w:rsidR="00423C58" w:rsidRPr="00BB4D66">
        <w:rPr>
          <w:rFonts w:ascii="Arial" w:hAnsi="Arial" w:cs="Arial"/>
          <w:i/>
          <w:color w:val="C00000"/>
          <w:sz w:val="20"/>
          <w:szCs w:val="20"/>
        </w:rPr>
        <w:t xml:space="preserve"> and how and when this should occur</w:t>
      </w:r>
      <w:r w:rsidR="005E51A6" w:rsidRPr="00BB4D66">
        <w:rPr>
          <w:rFonts w:ascii="Arial" w:hAnsi="Arial" w:cs="Arial"/>
          <w:i/>
          <w:color w:val="C00000"/>
          <w:sz w:val="20"/>
          <w:szCs w:val="20"/>
        </w:rPr>
        <w:t>.</w:t>
      </w:r>
      <w:r w:rsidR="00423C58" w:rsidRPr="00BB4D66">
        <w:rPr>
          <w:rFonts w:ascii="Arial" w:hAnsi="Arial" w:cs="Arial"/>
          <w:i/>
          <w:color w:val="C00000"/>
          <w:sz w:val="20"/>
          <w:szCs w:val="20"/>
        </w:rPr>
        <w:t xml:space="preserve"> You may</w:t>
      </w:r>
      <w:r w:rsidRPr="00BB4D66">
        <w:rPr>
          <w:rFonts w:ascii="Arial" w:hAnsi="Arial" w:cs="Arial"/>
          <w:i/>
          <w:color w:val="C00000"/>
          <w:sz w:val="20"/>
          <w:szCs w:val="20"/>
        </w:rPr>
        <w:t xml:space="preserve"> wish to</w:t>
      </w:r>
      <w:r w:rsidR="00423C58" w:rsidRPr="00BB4D66">
        <w:rPr>
          <w:rFonts w:ascii="Arial" w:hAnsi="Arial" w:cs="Arial"/>
          <w:i/>
          <w:color w:val="C00000"/>
          <w:sz w:val="20"/>
          <w:szCs w:val="20"/>
        </w:rPr>
        <w:t xml:space="preserve"> include a template for recording the incident</w:t>
      </w:r>
      <w:r w:rsidRPr="00BB4D66">
        <w:rPr>
          <w:rFonts w:ascii="Arial" w:hAnsi="Arial" w:cs="Arial"/>
          <w:i/>
          <w:color w:val="C00000"/>
          <w:sz w:val="20"/>
          <w:szCs w:val="20"/>
        </w:rPr>
        <w:t xml:space="preserve"> and outline the </w:t>
      </w:r>
      <w:r w:rsidR="00423C58" w:rsidRPr="00BB4D66">
        <w:rPr>
          <w:rFonts w:ascii="Arial" w:hAnsi="Arial" w:cs="Arial"/>
          <w:i/>
          <w:color w:val="C00000"/>
          <w:sz w:val="20"/>
          <w:szCs w:val="20"/>
        </w:rPr>
        <w:t xml:space="preserve">debriefing </w:t>
      </w:r>
      <w:r w:rsidRPr="00BB4D66">
        <w:rPr>
          <w:rFonts w:ascii="Arial" w:hAnsi="Arial" w:cs="Arial"/>
          <w:i/>
          <w:color w:val="C00000"/>
          <w:sz w:val="20"/>
          <w:szCs w:val="20"/>
        </w:rPr>
        <w:t xml:space="preserve">process to review </w:t>
      </w:r>
      <w:r w:rsidR="00423C58" w:rsidRPr="00BB4D66">
        <w:rPr>
          <w:rFonts w:ascii="Arial" w:hAnsi="Arial" w:cs="Arial"/>
          <w:i/>
          <w:color w:val="C00000"/>
          <w:sz w:val="20"/>
          <w:szCs w:val="20"/>
        </w:rPr>
        <w:t>what happened, how the plan was followed and lessons learned.</w:t>
      </w:r>
    </w:p>
    <w:p w14:paraId="4300D360" w14:textId="242B6ED2" w:rsidR="00170199" w:rsidRPr="00622C56" w:rsidRDefault="00170199" w:rsidP="005E51A6">
      <w:pPr>
        <w:rPr>
          <w:rFonts w:ascii="Arial" w:hAnsi="Arial" w:cs="Arial"/>
          <w:i/>
          <w:color w:val="C00000"/>
          <w:sz w:val="20"/>
          <w:szCs w:val="20"/>
        </w:rPr>
      </w:pPr>
      <w:r w:rsidRPr="00622C56">
        <w:rPr>
          <w:rFonts w:ascii="Arial" w:hAnsi="Arial" w:cs="Arial"/>
          <w:i/>
          <w:color w:val="C00000"/>
          <w:sz w:val="20"/>
          <w:szCs w:val="20"/>
        </w:rPr>
        <w:t>If staff are working from different locations</w:t>
      </w:r>
      <w:r w:rsidR="00BB4D66" w:rsidRPr="00622C56">
        <w:rPr>
          <w:rFonts w:ascii="Arial" w:hAnsi="Arial" w:cs="Arial"/>
          <w:i/>
          <w:color w:val="C00000"/>
          <w:sz w:val="20"/>
          <w:szCs w:val="20"/>
        </w:rPr>
        <w:t>, including from home</w:t>
      </w:r>
      <w:r w:rsidR="00622C56">
        <w:rPr>
          <w:rFonts w:ascii="Arial" w:hAnsi="Arial" w:cs="Arial"/>
          <w:i/>
          <w:color w:val="C00000"/>
          <w:sz w:val="20"/>
          <w:szCs w:val="20"/>
        </w:rPr>
        <w:t xml:space="preserve">, </w:t>
      </w:r>
      <w:r w:rsidR="00BB4D66" w:rsidRPr="00622C56">
        <w:rPr>
          <w:rFonts w:ascii="Arial" w:hAnsi="Arial" w:cs="Arial"/>
          <w:i/>
          <w:color w:val="C00000"/>
          <w:sz w:val="20"/>
          <w:szCs w:val="20"/>
        </w:rPr>
        <w:t>make clear</w:t>
      </w:r>
      <w:r w:rsidRPr="00622C56">
        <w:rPr>
          <w:rFonts w:ascii="Arial" w:hAnsi="Arial" w:cs="Arial"/>
          <w:i/>
          <w:color w:val="C00000"/>
          <w:sz w:val="20"/>
          <w:szCs w:val="20"/>
        </w:rPr>
        <w:t xml:space="preserve"> </w:t>
      </w:r>
      <w:r w:rsidR="00BB4D66" w:rsidRPr="00622C56">
        <w:rPr>
          <w:rFonts w:ascii="Arial" w:hAnsi="Arial" w:cs="Arial"/>
          <w:i/>
          <w:color w:val="C00000"/>
          <w:sz w:val="20"/>
          <w:szCs w:val="20"/>
        </w:rPr>
        <w:t>what is expected for an</w:t>
      </w:r>
      <w:r w:rsidR="00622C56" w:rsidRPr="00622C56">
        <w:rPr>
          <w:rFonts w:ascii="Arial" w:hAnsi="Arial" w:cs="Arial"/>
          <w:i/>
          <w:color w:val="C00000"/>
          <w:sz w:val="20"/>
          <w:szCs w:val="20"/>
        </w:rPr>
        <w:t xml:space="preserve"> emergency that</w:t>
      </w:r>
      <w:r w:rsidRPr="00622C56">
        <w:rPr>
          <w:rFonts w:ascii="Arial" w:hAnsi="Arial" w:cs="Arial"/>
          <w:i/>
          <w:color w:val="C00000"/>
          <w:sz w:val="20"/>
          <w:szCs w:val="20"/>
        </w:rPr>
        <w:t xml:space="preserve"> occurs outside of the usual workplace.</w:t>
      </w:r>
      <w:r w:rsidR="00622C56">
        <w:rPr>
          <w:rFonts w:ascii="Arial" w:hAnsi="Arial" w:cs="Arial"/>
          <w:i/>
          <w:color w:val="C00000"/>
          <w:sz w:val="20"/>
          <w:szCs w:val="20"/>
        </w:rPr>
        <w:t xml:space="preserve"> This may be particularly relevant during the COVID-19 pandemic.]</w:t>
      </w:r>
    </w:p>
    <w:p w14:paraId="29C299F9" w14:textId="6ECFF7BA" w:rsidR="00617417" w:rsidRDefault="00D24EE8" w:rsidP="00617417">
      <w:pPr>
        <w:pStyle w:val="Heading1"/>
      </w:pPr>
      <w:r>
        <w:t>Testing the emergency plan</w:t>
      </w:r>
    </w:p>
    <w:p w14:paraId="088F8E8B" w14:textId="5BF5845E" w:rsidR="00423C58" w:rsidRPr="00D24EE8" w:rsidRDefault="00D24EE8" w:rsidP="00617417">
      <w:pPr>
        <w:rPr>
          <w:rFonts w:ascii="Arial" w:hAnsi="Arial" w:cs="Arial"/>
          <w:i/>
          <w:color w:val="C00000"/>
          <w:sz w:val="20"/>
          <w:szCs w:val="20"/>
        </w:rPr>
      </w:pPr>
      <w:r w:rsidRPr="00D24EE8">
        <w:rPr>
          <w:rFonts w:ascii="Arial" w:hAnsi="Arial" w:cs="Arial"/>
          <w:i/>
          <w:color w:val="C00000"/>
          <w:sz w:val="20"/>
          <w:szCs w:val="20"/>
        </w:rPr>
        <w:t>[</w:t>
      </w:r>
      <w:r w:rsidR="00FE0355" w:rsidRPr="00D24EE8">
        <w:rPr>
          <w:rFonts w:ascii="Arial" w:hAnsi="Arial" w:cs="Arial"/>
          <w:i/>
          <w:color w:val="C00000"/>
          <w:sz w:val="20"/>
          <w:szCs w:val="20"/>
        </w:rPr>
        <w:t xml:space="preserve">Your emergency plan </w:t>
      </w:r>
      <w:r w:rsidR="005E51A6" w:rsidRPr="00D24EE8">
        <w:rPr>
          <w:rFonts w:ascii="Arial" w:hAnsi="Arial" w:cs="Arial"/>
          <w:i/>
          <w:color w:val="C00000"/>
          <w:sz w:val="20"/>
          <w:szCs w:val="20"/>
        </w:rPr>
        <w:t>must include information on how and how often your procedures will be tested – i.e. evacuation drills, fire alarm testing.</w:t>
      </w:r>
      <w:r w:rsidRPr="00D24EE8">
        <w:rPr>
          <w:rFonts w:ascii="Arial" w:hAnsi="Arial" w:cs="Arial"/>
          <w:i/>
          <w:color w:val="C00000"/>
          <w:sz w:val="20"/>
          <w:szCs w:val="20"/>
        </w:rPr>
        <w:t>]</w:t>
      </w:r>
      <w:r w:rsidR="00423C58" w:rsidRPr="00D24EE8">
        <w:rPr>
          <w:rFonts w:ascii="Arial" w:hAnsi="Arial" w:cs="Arial"/>
          <w:i/>
          <w:color w:val="C00000"/>
          <w:sz w:val="20"/>
          <w:szCs w:val="20"/>
        </w:rPr>
        <w:t xml:space="preserve"> </w:t>
      </w:r>
    </w:p>
    <w:p w14:paraId="3DC012D2" w14:textId="298D2958" w:rsidR="00012D86" w:rsidRDefault="00012D86" w:rsidP="00012D86">
      <w:pPr>
        <w:pStyle w:val="Heading1"/>
      </w:pPr>
      <w:r w:rsidRPr="00012D86">
        <w:t xml:space="preserve">Training </w:t>
      </w:r>
    </w:p>
    <w:p w14:paraId="207C99AB" w14:textId="092A8BE0" w:rsidR="00D24EE8" w:rsidRPr="00D24EE8" w:rsidRDefault="00D24EE8" w:rsidP="00D24EE8">
      <w:pPr>
        <w:rPr>
          <w:rFonts w:ascii="Arial" w:hAnsi="Arial" w:cs="Arial"/>
          <w:i/>
          <w:color w:val="C00000"/>
          <w:sz w:val="20"/>
          <w:szCs w:val="20"/>
        </w:rPr>
      </w:pPr>
      <w:r w:rsidRPr="00D24EE8">
        <w:rPr>
          <w:rFonts w:ascii="Arial" w:hAnsi="Arial" w:cs="Arial"/>
          <w:i/>
          <w:color w:val="C00000"/>
          <w:sz w:val="20"/>
          <w:szCs w:val="20"/>
        </w:rPr>
        <w:t>[Your emergency plan must include information on the provision of information, training and instruction to workers on their roles and responsibilities in implementing procedures.</w:t>
      </w:r>
    </w:p>
    <w:p w14:paraId="50390F96" w14:textId="115757A9" w:rsidR="00D24EE8" w:rsidRPr="00D24EE8" w:rsidRDefault="00D24EE8" w:rsidP="00D24EE8">
      <w:pPr>
        <w:rPr>
          <w:rFonts w:ascii="Arial" w:hAnsi="Arial" w:cs="Arial"/>
          <w:i/>
          <w:color w:val="C00000"/>
          <w:sz w:val="20"/>
          <w:szCs w:val="20"/>
        </w:rPr>
      </w:pPr>
      <w:r w:rsidRPr="00D24EE8">
        <w:rPr>
          <w:rFonts w:ascii="Arial" w:hAnsi="Arial" w:cs="Arial"/>
          <w:i/>
          <w:color w:val="C00000"/>
          <w:sz w:val="20"/>
          <w:szCs w:val="20"/>
        </w:rPr>
        <w:lastRenderedPageBreak/>
        <w:t xml:space="preserve">If your work processes change, may require new or additional information or training. For example, some workplaces will have undergone significant changes as a result of the COVID-19 pandemic.] </w:t>
      </w:r>
    </w:p>
    <w:p w14:paraId="39D2E944" w14:textId="220F6178" w:rsidR="00012D86" w:rsidRDefault="00F9683C" w:rsidP="00012D86">
      <w:pPr>
        <w:pStyle w:val="Heading1"/>
      </w:pPr>
      <w:r>
        <w:t>Reviewing, r</w:t>
      </w:r>
      <w:r w:rsidR="00012D86">
        <w:t>eporting and record-keeping</w:t>
      </w:r>
    </w:p>
    <w:p w14:paraId="47B91320" w14:textId="77777777" w:rsidR="00F50B9A" w:rsidRDefault="00D24EE8" w:rsidP="00D24EE8">
      <w:pPr>
        <w:rPr>
          <w:rFonts w:ascii="Arial" w:hAnsi="Arial" w:cs="Arial"/>
          <w:i/>
          <w:color w:val="C00000"/>
          <w:sz w:val="20"/>
          <w:szCs w:val="20"/>
        </w:rPr>
      </w:pPr>
      <w:r>
        <w:rPr>
          <w:rFonts w:ascii="Arial" w:hAnsi="Arial" w:cs="Arial"/>
          <w:i/>
          <w:color w:val="C00000"/>
          <w:sz w:val="20"/>
          <w:szCs w:val="20"/>
        </w:rPr>
        <w:t xml:space="preserve">[Your emergency plan should detail how you will </w:t>
      </w:r>
      <w:r w:rsidR="00F9683C">
        <w:rPr>
          <w:rFonts w:ascii="Arial" w:hAnsi="Arial" w:cs="Arial"/>
          <w:i/>
          <w:color w:val="C00000"/>
          <w:sz w:val="20"/>
          <w:szCs w:val="20"/>
        </w:rPr>
        <w:t xml:space="preserve">review, </w:t>
      </w:r>
      <w:r>
        <w:rPr>
          <w:rFonts w:ascii="Arial" w:hAnsi="Arial" w:cs="Arial"/>
          <w:i/>
          <w:color w:val="C00000"/>
          <w:sz w:val="20"/>
          <w:szCs w:val="20"/>
        </w:rPr>
        <w:t>report on, and what records will be kept on, emergency responses and on compliance with the plan.</w:t>
      </w:r>
    </w:p>
    <w:p w14:paraId="4983A546" w14:textId="77777777" w:rsidR="00F50B9A" w:rsidRPr="00F50B9A" w:rsidRDefault="00F50B9A" w:rsidP="00D24EE8">
      <w:pPr>
        <w:rPr>
          <w:rFonts w:ascii="Arial" w:hAnsi="Arial" w:cs="Arial"/>
          <w:i/>
          <w:color w:val="C00000"/>
          <w:sz w:val="20"/>
          <w:szCs w:val="20"/>
        </w:rPr>
      </w:pPr>
      <w:r w:rsidRPr="00F50B9A">
        <w:rPr>
          <w:rFonts w:ascii="Arial" w:hAnsi="Arial" w:cs="Arial"/>
          <w:i/>
          <w:color w:val="C00000"/>
          <w:sz w:val="20"/>
          <w:szCs w:val="20"/>
        </w:rPr>
        <w:t xml:space="preserve">Emergency plans should be developed and reviewed in consultation with workers. </w:t>
      </w:r>
    </w:p>
    <w:p w14:paraId="1C46BB31" w14:textId="6AE40AEA" w:rsidR="0013442A" w:rsidRPr="00F50B9A" w:rsidRDefault="00F50B9A" w:rsidP="00D24EE8">
      <w:pPr>
        <w:rPr>
          <w:rFonts w:ascii="Arial" w:hAnsi="Arial" w:cs="Arial"/>
          <w:i/>
          <w:color w:val="C00000"/>
          <w:sz w:val="20"/>
          <w:szCs w:val="20"/>
        </w:rPr>
      </w:pPr>
      <w:r w:rsidRPr="00F50B9A">
        <w:rPr>
          <w:rFonts w:ascii="Arial" w:hAnsi="Arial" w:cs="Arial"/>
          <w:i/>
          <w:color w:val="C00000"/>
          <w:sz w:val="20"/>
          <w:szCs w:val="20"/>
        </w:rPr>
        <w:t>I</w:t>
      </w:r>
      <w:r w:rsidRPr="00743E89">
        <w:rPr>
          <w:rFonts w:ascii="Arial" w:hAnsi="Arial" w:cs="Arial"/>
          <w:i/>
          <w:color w:val="C00000"/>
          <w:sz w:val="20"/>
          <w:szCs w:val="20"/>
        </w:rPr>
        <w:t xml:space="preserve">f you have a shared workplace (i.e. a construction site, office building), then you must </w:t>
      </w:r>
      <w:r>
        <w:rPr>
          <w:rFonts w:ascii="Arial" w:hAnsi="Arial" w:cs="Arial"/>
          <w:i/>
          <w:color w:val="C00000"/>
          <w:sz w:val="20"/>
          <w:szCs w:val="20"/>
        </w:rPr>
        <w:t xml:space="preserve">also </w:t>
      </w:r>
      <w:r w:rsidRPr="00743E89">
        <w:rPr>
          <w:rFonts w:ascii="Arial" w:hAnsi="Arial" w:cs="Arial"/>
          <w:i/>
          <w:color w:val="C00000"/>
          <w:sz w:val="20"/>
          <w:szCs w:val="20"/>
        </w:rPr>
        <w:t>consult, cooperate and coordinate activities with all other persons who have a work health or safety duty in relation to the same matter, so far as is reasonably practicable. This includes when preparing, reviewing and revising emergency plans. You may have a shared emergency plan in place if applicable.</w:t>
      </w:r>
      <w:r w:rsidR="00D24EE8">
        <w:rPr>
          <w:rFonts w:ascii="Arial" w:hAnsi="Arial" w:cs="Arial"/>
          <w:i/>
          <w:color w:val="C00000"/>
          <w:sz w:val="20"/>
          <w:szCs w:val="20"/>
        </w:rPr>
        <w:t>]</w:t>
      </w:r>
    </w:p>
    <w:p w14:paraId="2777CBD1" w14:textId="77777777" w:rsidR="00012D86" w:rsidRPr="00012D86" w:rsidRDefault="00012D86" w:rsidP="00012D86"/>
    <w:p w14:paraId="11D5CEE5" w14:textId="77777777" w:rsidR="00012D86" w:rsidRPr="00170199" w:rsidRDefault="00012D86" w:rsidP="00617417">
      <w:pPr>
        <w:rPr>
          <w:rFonts w:ascii="Arial" w:hAnsi="Arial" w:cs="Arial"/>
          <w:szCs w:val="20"/>
        </w:rPr>
      </w:pPr>
    </w:p>
    <w:sectPr w:rsidR="00012D86" w:rsidRPr="00170199" w:rsidSect="009124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5CB23" w14:textId="77777777" w:rsidR="00856EA8" w:rsidRDefault="00856EA8" w:rsidP="0093559C">
      <w:pPr>
        <w:spacing w:after="0" w:line="240" w:lineRule="auto"/>
      </w:pPr>
      <w:r>
        <w:separator/>
      </w:r>
    </w:p>
  </w:endnote>
  <w:endnote w:type="continuationSeparator" w:id="0">
    <w:p w14:paraId="4A5E534C" w14:textId="77777777" w:rsidR="00856EA8" w:rsidRDefault="00856EA8" w:rsidP="0093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867A" w14:textId="77777777" w:rsidR="0093559C" w:rsidRDefault="00935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94F1" w14:textId="77777777" w:rsidR="0093559C" w:rsidRDefault="00935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BD720" w14:textId="77777777" w:rsidR="0093559C" w:rsidRDefault="00935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6636" w14:textId="77777777" w:rsidR="00856EA8" w:rsidRDefault="00856EA8" w:rsidP="0093559C">
      <w:pPr>
        <w:spacing w:after="0" w:line="240" w:lineRule="auto"/>
      </w:pPr>
      <w:r>
        <w:separator/>
      </w:r>
    </w:p>
  </w:footnote>
  <w:footnote w:type="continuationSeparator" w:id="0">
    <w:p w14:paraId="43CC3969" w14:textId="77777777" w:rsidR="00856EA8" w:rsidRDefault="00856EA8" w:rsidP="00935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69D4" w14:textId="59892C32" w:rsidR="0093559C" w:rsidRDefault="00856EA8">
    <w:pPr>
      <w:pStyle w:val="Header"/>
    </w:pPr>
    <w:r>
      <w:rPr>
        <w:noProof/>
      </w:rPr>
      <w:pict w14:anchorId="32B15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19"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BA7E" w14:textId="3A6F107E" w:rsidR="0093559C" w:rsidRDefault="00856EA8">
    <w:pPr>
      <w:pStyle w:val="Header"/>
    </w:pPr>
    <w:r>
      <w:rPr>
        <w:noProof/>
      </w:rPr>
      <w:pict w14:anchorId="09FC9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20"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95D9" w14:textId="69303CD4" w:rsidR="0093559C" w:rsidRDefault="00856EA8">
    <w:pPr>
      <w:pStyle w:val="Header"/>
    </w:pPr>
    <w:r>
      <w:rPr>
        <w:noProof/>
      </w:rPr>
      <w:pict w14:anchorId="7A0D3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18"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99A"/>
    <w:multiLevelType w:val="multilevel"/>
    <w:tmpl w:val="22E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50C79"/>
    <w:multiLevelType w:val="multilevel"/>
    <w:tmpl w:val="578AB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973C7"/>
    <w:multiLevelType w:val="multilevel"/>
    <w:tmpl w:val="E4647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238F8"/>
    <w:multiLevelType w:val="multilevel"/>
    <w:tmpl w:val="A8CA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59F"/>
    <w:multiLevelType w:val="multilevel"/>
    <w:tmpl w:val="86EEB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03750"/>
    <w:multiLevelType w:val="multilevel"/>
    <w:tmpl w:val="664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1F10"/>
    <w:multiLevelType w:val="multilevel"/>
    <w:tmpl w:val="ACCE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C55EC"/>
    <w:multiLevelType w:val="multilevel"/>
    <w:tmpl w:val="EC924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B185D"/>
    <w:multiLevelType w:val="multilevel"/>
    <w:tmpl w:val="CA5E0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F46E3"/>
    <w:multiLevelType w:val="multilevel"/>
    <w:tmpl w:val="5BBA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11F3C"/>
    <w:multiLevelType w:val="multilevel"/>
    <w:tmpl w:val="EE76A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E1D5B"/>
    <w:multiLevelType w:val="multilevel"/>
    <w:tmpl w:val="D176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86E5C"/>
    <w:multiLevelType w:val="multilevel"/>
    <w:tmpl w:val="192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744D5"/>
    <w:multiLevelType w:val="multilevel"/>
    <w:tmpl w:val="BF6A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B6402"/>
    <w:multiLevelType w:val="multilevel"/>
    <w:tmpl w:val="DC347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16E76"/>
    <w:multiLevelType w:val="multilevel"/>
    <w:tmpl w:val="E66419B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63806"/>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C5D5F"/>
    <w:multiLevelType w:val="multilevel"/>
    <w:tmpl w:val="A402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01479"/>
    <w:multiLevelType w:val="multilevel"/>
    <w:tmpl w:val="4AD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C6B19"/>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F514F"/>
    <w:multiLevelType w:val="multilevel"/>
    <w:tmpl w:val="1E2CB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44585"/>
    <w:multiLevelType w:val="multilevel"/>
    <w:tmpl w:val="6268B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6413F"/>
    <w:multiLevelType w:val="hybridMultilevel"/>
    <w:tmpl w:val="C4F0E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5123C"/>
    <w:multiLevelType w:val="multilevel"/>
    <w:tmpl w:val="82B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6573A"/>
    <w:multiLevelType w:val="multilevel"/>
    <w:tmpl w:val="0BFE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930A7"/>
    <w:multiLevelType w:val="multilevel"/>
    <w:tmpl w:val="835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3265B"/>
    <w:multiLevelType w:val="multilevel"/>
    <w:tmpl w:val="6BD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2698C"/>
    <w:multiLevelType w:val="multilevel"/>
    <w:tmpl w:val="B7C6C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07CC3"/>
    <w:multiLevelType w:val="multilevel"/>
    <w:tmpl w:val="39D2A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93D6E"/>
    <w:multiLevelType w:val="multilevel"/>
    <w:tmpl w:val="EB6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010BF"/>
    <w:multiLevelType w:val="multilevel"/>
    <w:tmpl w:val="4E941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026E9"/>
    <w:multiLevelType w:val="multilevel"/>
    <w:tmpl w:val="DAD25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81467"/>
    <w:multiLevelType w:val="multilevel"/>
    <w:tmpl w:val="D2549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D1F74"/>
    <w:multiLevelType w:val="multilevel"/>
    <w:tmpl w:val="C8ECA30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D3414"/>
    <w:multiLevelType w:val="multilevel"/>
    <w:tmpl w:val="397246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64E36"/>
    <w:multiLevelType w:val="multilevel"/>
    <w:tmpl w:val="4470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26327"/>
    <w:multiLevelType w:val="multilevel"/>
    <w:tmpl w:val="48BE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55D76"/>
    <w:multiLevelType w:val="multilevel"/>
    <w:tmpl w:val="9C0AD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1A2435"/>
    <w:multiLevelType w:val="multilevel"/>
    <w:tmpl w:val="99B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F3B7D"/>
    <w:multiLevelType w:val="multilevel"/>
    <w:tmpl w:val="B2A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02BBF"/>
    <w:multiLevelType w:val="hybridMultilevel"/>
    <w:tmpl w:val="25BE399A"/>
    <w:lvl w:ilvl="0" w:tplc="3C0891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25C43"/>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76D60"/>
    <w:multiLevelType w:val="multilevel"/>
    <w:tmpl w:val="864C73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29"/>
  </w:num>
  <w:num w:numId="4">
    <w:abstractNumId w:val="11"/>
  </w:num>
  <w:num w:numId="5">
    <w:abstractNumId w:val="28"/>
  </w:num>
  <w:num w:numId="6">
    <w:abstractNumId w:val="16"/>
  </w:num>
  <w:num w:numId="7">
    <w:abstractNumId w:val="42"/>
  </w:num>
  <w:num w:numId="8">
    <w:abstractNumId w:val="17"/>
  </w:num>
  <w:num w:numId="9">
    <w:abstractNumId w:val="0"/>
  </w:num>
  <w:num w:numId="10">
    <w:abstractNumId w:val="12"/>
  </w:num>
  <w:num w:numId="11">
    <w:abstractNumId w:val="30"/>
  </w:num>
  <w:num w:numId="12">
    <w:abstractNumId w:val="4"/>
  </w:num>
  <w:num w:numId="13">
    <w:abstractNumId w:val="33"/>
  </w:num>
  <w:num w:numId="14">
    <w:abstractNumId w:val="32"/>
  </w:num>
  <w:num w:numId="15">
    <w:abstractNumId w:val="23"/>
  </w:num>
  <w:num w:numId="16">
    <w:abstractNumId w:val="18"/>
  </w:num>
  <w:num w:numId="17">
    <w:abstractNumId w:val="37"/>
  </w:num>
  <w:num w:numId="18">
    <w:abstractNumId w:val="35"/>
  </w:num>
  <w:num w:numId="19">
    <w:abstractNumId w:val="5"/>
  </w:num>
  <w:num w:numId="20">
    <w:abstractNumId w:val="39"/>
  </w:num>
  <w:num w:numId="21">
    <w:abstractNumId w:val="2"/>
  </w:num>
  <w:num w:numId="22">
    <w:abstractNumId w:val="15"/>
  </w:num>
  <w:num w:numId="23">
    <w:abstractNumId w:val="31"/>
  </w:num>
  <w:num w:numId="24">
    <w:abstractNumId w:val="26"/>
  </w:num>
  <w:num w:numId="25">
    <w:abstractNumId w:val="25"/>
  </w:num>
  <w:num w:numId="26">
    <w:abstractNumId w:val="38"/>
  </w:num>
  <w:num w:numId="27">
    <w:abstractNumId w:val="21"/>
  </w:num>
  <w:num w:numId="28">
    <w:abstractNumId w:val="10"/>
  </w:num>
  <w:num w:numId="29">
    <w:abstractNumId w:val="7"/>
  </w:num>
  <w:num w:numId="30">
    <w:abstractNumId w:val="27"/>
  </w:num>
  <w:num w:numId="31">
    <w:abstractNumId w:val="9"/>
  </w:num>
  <w:num w:numId="32">
    <w:abstractNumId w:val="8"/>
  </w:num>
  <w:num w:numId="33">
    <w:abstractNumId w:val="1"/>
  </w:num>
  <w:num w:numId="34">
    <w:abstractNumId w:val="14"/>
  </w:num>
  <w:num w:numId="35">
    <w:abstractNumId w:val="34"/>
  </w:num>
  <w:num w:numId="36">
    <w:abstractNumId w:val="13"/>
  </w:num>
  <w:num w:numId="37">
    <w:abstractNumId w:val="3"/>
  </w:num>
  <w:num w:numId="38">
    <w:abstractNumId w:val="36"/>
  </w:num>
  <w:num w:numId="39">
    <w:abstractNumId w:val="40"/>
  </w:num>
  <w:num w:numId="40">
    <w:abstractNumId w:val="19"/>
  </w:num>
  <w:num w:numId="41">
    <w:abstractNumId w:val="41"/>
  </w:num>
  <w:num w:numId="42">
    <w:abstractNumId w:val="2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17"/>
    <w:rsid w:val="00012D86"/>
    <w:rsid w:val="00040B6F"/>
    <w:rsid w:val="00082BF5"/>
    <w:rsid w:val="0013442A"/>
    <w:rsid w:val="00170199"/>
    <w:rsid w:val="001B7E44"/>
    <w:rsid w:val="002627C4"/>
    <w:rsid w:val="00357503"/>
    <w:rsid w:val="00423C58"/>
    <w:rsid w:val="0043779C"/>
    <w:rsid w:val="00512105"/>
    <w:rsid w:val="005C3F4D"/>
    <w:rsid w:val="005E51A6"/>
    <w:rsid w:val="005F429A"/>
    <w:rsid w:val="00615BEF"/>
    <w:rsid w:val="00617417"/>
    <w:rsid w:val="00622C56"/>
    <w:rsid w:val="00743E89"/>
    <w:rsid w:val="007535EA"/>
    <w:rsid w:val="00856EA8"/>
    <w:rsid w:val="00912417"/>
    <w:rsid w:val="0093559C"/>
    <w:rsid w:val="009763EF"/>
    <w:rsid w:val="00A35B40"/>
    <w:rsid w:val="00B227E8"/>
    <w:rsid w:val="00BB4D66"/>
    <w:rsid w:val="00D24EE8"/>
    <w:rsid w:val="00E04A49"/>
    <w:rsid w:val="00F04593"/>
    <w:rsid w:val="00F50B9A"/>
    <w:rsid w:val="00F9683C"/>
    <w:rsid w:val="00FE0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1FE4E"/>
  <w15:chartTrackingRefBased/>
  <w15:docId w15:val="{ECE16319-1614-410B-AFDC-FE8A2FE8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4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4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912417"/>
    <w:pPr>
      <w:keepLines w:val="0"/>
      <w:spacing w:before="240" w:after="120" w:line="240" w:lineRule="auto"/>
      <w:outlineLvl w:val="2"/>
    </w:pPr>
    <w:rPr>
      <w:rFonts w:ascii="Verdana" w:eastAsia="Times New Roman" w:hAnsi="Verdana" w:cs="Arial"/>
      <w:iCs/>
      <w:color w:val="262626" w:themeColor="text1" w:themeTint="D9"/>
      <w:sz w:val="30"/>
      <w:lang w:eastAsia="en-AU"/>
    </w:rPr>
  </w:style>
  <w:style w:type="paragraph" w:styleId="Heading4">
    <w:name w:val="heading 4"/>
    <w:basedOn w:val="Normal"/>
    <w:next w:val="Normal"/>
    <w:link w:val="Heading4Char"/>
    <w:uiPriority w:val="9"/>
    <w:unhideWhenUsed/>
    <w:qFormat/>
    <w:rsid w:val="00E04A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2417"/>
    <w:rPr>
      <w:rFonts w:ascii="Verdana" w:eastAsia="Times New Roman" w:hAnsi="Verdana" w:cs="Arial"/>
      <w:iCs/>
      <w:color w:val="262626" w:themeColor="text1" w:themeTint="D9"/>
      <w:sz w:val="30"/>
      <w:szCs w:val="26"/>
      <w:lang w:eastAsia="en-AU"/>
    </w:rPr>
  </w:style>
  <w:style w:type="paragraph" w:customStyle="1" w:styleId="TableText">
    <w:name w:val="Table Text"/>
    <w:basedOn w:val="Normal"/>
    <w:rsid w:val="00912417"/>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912417"/>
    <w:pPr>
      <w:keepNext/>
    </w:pPr>
    <w:rPr>
      <w:b/>
    </w:rPr>
  </w:style>
  <w:style w:type="table" w:styleId="TableClassic4">
    <w:name w:val="Table Classic 4"/>
    <w:basedOn w:val="TableNormal"/>
    <w:rsid w:val="00912417"/>
    <w:pPr>
      <w:spacing w:before="240"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91241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241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1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3EF"/>
    <w:rPr>
      <w:rFonts w:ascii="Segoe UI" w:hAnsi="Segoe UI" w:cs="Segoe UI"/>
      <w:sz w:val="18"/>
      <w:szCs w:val="18"/>
    </w:rPr>
  </w:style>
  <w:style w:type="character" w:customStyle="1" w:styleId="Heading4Char">
    <w:name w:val="Heading 4 Char"/>
    <w:basedOn w:val="DefaultParagraphFont"/>
    <w:link w:val="Heading4"/>
    <w:uiPriority w:val="9"/>
    <w:rsid w:val="00E04A4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04A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4A49"/>
    <w:rPr>
      <w:i/>
      <w:iCs/>
    </w:rPr>
  </w:style>
  <w:style w:type="character" w:styleId="Hyperlink">
    <w:name w:val="Hyperlink"/>
    <w:basedOn w:val="DefaultParagraphFont"/>
    <w:uiPriority w:val="99"/>
    <w:unhideWhenUsed/>
    <w:rsid w:val="00E04A49"/>
    <w:rPr>
      <w:color w:val="0000FF"/>
      <w:u w:val="single"/>
    </w:rPr>
  </w:style>
  <w:style w:type="character" w:styleId="Strong">
    <w:name w:val="Strong"/>
    <w:basedOn w:val="DefaultParagraphFont"/>
    <w:uiPriority w:val="22"/>
    <w:qFormat/>
    <w:rsid w:val="00E04A49"/>
    <w:rPr>
      <w:b/>
      <w:bCs/>
    </w:rPr>
  </w:style>
  <w:style w:type="paragraph" w:customStyle="1" w:styleId="highlightbox">
    <w:name w:val="highlightbox"/>
    <w:basedOn w:val="Normal"/>
    <w:rsid w:val="00E04A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B7E44"/>
    <w:pPr>
      <w:ind w:left="720"/>
      <w:contextualSpacing/>
    </w:pPr>
  </w:style>
  <w:style w:type="character" w:customStyle="1" w:styleId="UnresolvedMention">
    <w:name w:val="Unresolved Mention"/>
    <w:basedOn w:val="DefaultParagraphFont"/>
    <w:uiPriority w:val="99"/>
    <w:semiHidden/>
    <w:unhideWhenUsed/>
    <w:rsid w:val="00040B6F"/>
    <w:rPr>
      <w:color w:val="605E5C"/>
      <w:shd w:val="clear" w:color="auto" w:fill="E1DFDD"/>
    </w:rPr>
  </w:style>
  <w:style w:type="paragraph" w:styleId="Header">
    <w:name w:val="header"/>
    <w:basedOn w:val="Normal"/>
    <w:link w:val="HeaderChar"/>
    <w:uiPriority w:val="99"/>
    <w:unhideWhenUsed/>
    <w:rsid w:val="00935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59C"/>
  </w:style>
  <w:style w:type="paragraph" w:styleId="Footer">
    <w:name w:val="footer"/>
    <w:basedOn w:val="Normal"/>
    <w:link w:val="FooterChar"/>
    <w:uiPriority w:val="99"/>
    <w:unhideWhenUsed/>
    <w:rsid w:val="00935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59C"/>
  </w:style>
  <w:style w:type="paragraph" w:customStyle="1" w:styleId="Default">
    <w:name w:val="Default"/>
    <w:rsid w:val="00012D86"/>
    <w:pPr>
      <w:autoSpaceDE w:val="0"/>
      <w:autoSpaceDN w:val="0"/>
      <w:adjustRightInd w:val="0"/>
      <w:spacing w:after="0" w:line="240" w:lineRule="auto"/>
    </w:pPr>
    <w:rPr>
      <w:rFonts w:ascii="Calibri" w:hAnsi="Calibri" w:cs="Calibri"/>
      <w:color w:val="000000"/>
      <w:sz w:val="24"/>
      <w:szCs w:val="24"/>
    </w:rPr>
  </w:style>
  <w:style w:type="paragraph" w:customStyle="1" w:styleId="hp">
    <w:name w:val="hp"/>
    <w:basedOn w:val="Normal"/>
    <w:rsid w:val="00F968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earchterm">
    <w:name w:val="docsearchterm"/>
    <w:basedOn w:val="DefaultParagraphFont"/>
    <w:rsid w:val="00F9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0743">
      <w:bodyDiv w:val="1"/>
      <w:marLeft w:val="0"/>
      <w:marRight w:val="0"/>
      <w:marTop w:val="0"/>
      <w:marBottom w:val="0"/>
      <w:divBdr>
        <w:top w:val="none" w:sz="0" w:space="0" w:color="auto"/>
        <w:left w:val="none" w:sz="0" w:space="0" w:color="auto"/>
        <w:bottom w:val="none" w:sz="0" w:space="0" w:color="auto"/>
        <w:right w:val="none" w:sz="0" w:space="0" w:color="auto"/>
      </w:divBdr>
    </w:div>
    <w:div w:id="248584631">
      <w:bodyDiv w:val="1"/>
      <w:marLeft w:val="0"/>
      <w:marRight w:val="0"/>
      <w:marTop w:val="0"/>
      <w:marBottom w:val="0"/>
      <w:divBdr>
        <w:top w:val="none" w:sz="0" w:space="0" w:color="auto"/>
        <w:left w:val="none" w:sz="0" w:space="0" w:color="auto"/>
        <w:bottom w:val="none" w:sz="0" w:space="0" w:color="auto"/>
        <w:right w:val="none" w:sz="0" w:space="0" w:color="auto"/>
      </w:divBdr>
    </w:div>
    <w:div w:id="556933441">
      <w:bodyDiv w:val="1"/>
      <w:marLeft w:val="0"/>
      <w:marRight w:val="0"/>
      <w:marTop w:val="0"/>
      <w:marBottom w:val="0"/>
      <w:divBdr>
        <w:top w:val="none" w:sz="0" w:space="0" w:color="auto"/>
        <w:left w:val="none" w:sz="0" w:space="0" w:color="auto"/>
        <w:bottom w:val="none" w:sz="0" w:space="0" w:color="auto"/>
        <w:right w:val="none" w:sz="0" w:space="0" w:color="auto"/>
      </w:divBdr>
      <w:divsChild>
        <w:div w:id="87625595">
          <w:marLeft w:val="480"/>
          <w:marRight w:val="0"/>
          <w:marTop w:val="0"/>
          <w:marBottom w:val="0"/>
          <w:divBdr>
            <w:top w:val="none" w:sz="0" w:space="0" w:color="auto"/>
            <w:left w:val="none" w:sz="0" w:space="0" w:color="auto"/>
            <w:bottom w:val="none" w:sz="0" w:space="0" w:color="auto"/>
            <w:right w:val="none" w:sz="0" w:space="0" w:color="auto"/>
          </w:divBdr>
        </w:div>
        <w:div w:id="812795909">
          <w:marLeft w:val="480"/>
          <w:marRight w:val="0"/>
          <w:marTop w:val="0"/>
          <w:marBottom w:val="0"/>
          <w:divBdr>
            <w:top w:val="none" w:sz="0" w:space="0" w:color="auto"/>
            <w:left w:val="none" w:sz="0" w:space="0" w:color="auto"/>
            <w:bottom w:val="none" w:sz="0" w:space="0" w:color="auto"/>
            <w:right w:val="none" w:sz="0" w:space="0" w:color="auto"/>
          </w:divBdr>
        </w:div>
        <w:div w:id="507839538">
          <w:marLeft w:val="480"/>
          <w:marRight w:val="0"/>
          <w:marTop w:val="0"/>
          <w:marBottom w:val="0"/>
          <w:divBdr>
            <w:top w:val="none" w:sz="0" w:space="0" w:color="auto"/>
            <w:left w:val="none" w:sz="0" w:space="0" w:color="auto"/>
            <w:bottom w:val="none" w:sz="0" w:space="0" w:color="auto"/>
            <w:right w:val="none" w:sz="0" w:space="0" w:color="auto"/>
          </w:divBdr>
        </w:div>
      </w:divsChild>
    </w:div>
    <w:div w:id="625350356">
      <w:bodyDiv w:val="1"/>
      <w:marLeft w:val="0"/>
      <w:marRight w:val="0"/>
      <w:marTop w:val="0"/>
      <w:marBottom w:val="0"/>
      <w:divBdr>
        <w:top w:val="none" w:sz="0" w:space="0" w:color="auto"/>
        <w:left w:val="none" w:sz="0" w:space="0" w:color="auto"/>
        <w:bottom w:val="none" w:sz="0" w:space="0" w:color="auto"/>
        <w:right w:val="none" w:sz="0" w:space="0" w:color="auto"/>
      </w:divBdr>
      <w:divsChild>
        <w:div w:id="704715867">
          <w:marLeft w:val="480"/>
          <w:marRight w:val="0"/>
          <w:marTop w:val="0"/>
          <w:marBottom w:val="0"/>
          <w:divBdr>
            <w:top w:val="none" w:sz="0" w:space="0" w:color="auto"/>
            <w:left w:val="none" w:sz="0" w:space="0" w:color="auto"/>
            <w:bottom w:val="none" w:sz="0" w:space="0" w:color="auto"/>
            <w:right w:val="none" w:sz="0" w:space="0" w:color="auto"/>
          </w:divBdr>
        </w:div>
      </w:divsChild>
    </w:div>
    <w:div w:id="1006009024">
      <w:bodyDiv w:val="1"/>
      <w:marLeft w:val="0"/>
      <w:marRight w:val="0"/>
      <w:marTop w:val="0"/>
      <w:marBottom w:val="0"/>
      <w:divBdr>
        <w:top w:val="none" w:sz="0" w:space="0" w:color="auto"/>
        <w:left w:val="none" w:sz="0" w:space="0" w:color="auto"/>
        <w:bottom w:val="none" w:sz="0" w:space="0" w:color="auto"/>
        <w:right w:val="none" w:sz="0" w:space="0" w:color="auto"/>
      </w:divBdr>
    </w:div>
    <w:div w:id="1270044368">
      <w:bodyDiv w:val="1"/>
      <w:marLeft w:val="0"/>
      <w:marRight w:val="0"/>
      <w:marTop w:val="0"/>
      <w:marBottom w:val="0"/>
      <w:divBdr>
        <w:top w:val="none" w:sz="0" w:space="0" w:color="auto"/>
        <w:left w:val="none" w:sz="0" w:space="0" w:color="auto"/>
        <w:bottom w:val="none" w:sz="0" w:space="0" w:color="auto"/>
        <w:right w:val="none" w:sz="0" w:space="0" w:color="auto"/>
      </w:divBdr>
      <w:divsChild>
        <w:div w:id="1260062319">
          <w:marLeft w:val="480"/>
          <w:marRight w:val="0"/>
          <w:marTop w:val="0"/>
          <w:marBottom w:val="0"/>
          <w:divBdr>
            <w:top w:val="none" w:sz="0" w:space="0" w:color="auto"/>
            <w:left w:val="none" w:sz="0" w:space="0" w:color="auto"/>
            <w:bottom w:val="none" w:sz="0" w:space="0" w:color="auto"/>
            <w:right w:val="none" w:sz="0" w:space="0" w:color="auto"/>
          </w:divBdr>
        </w:div>
      </w:divsChild>
    </w:div>
    <w:div w:id="1328173954">
      <w:bodyDiv w:val="1"/>
      <w:marLeft w:val="0"/>
      <w:marRight w:val="0"/>
      <w:marTop w:val="0"/>
      <w:marBottom w:val="0"/>
      <w:divBdr>
        <w:top w:val="none" w:sz="0" w:space="0" w:color="auto"/>
        <w:left w:val="none" w:sz="0" w:space="0" w:color="auto"/>
        <w:bottom w:val="none" w:sz="0" w:space="0" w:color="auto"/>
        <w:right w:val="none" w:sz="0" w:space="0" w:color="auto"/>
      </w:divBdr>
      <w:divsChild>
        <w:div w:id="1126006214">
          <w:marLeft w:val="0"/>
          <w:marRight w:val="0"/>
          <w:marTop w:val="0"/>
          <w:marBottom w:val="0"/>
          <w:divBdr>
            <w:top w:val="none" w:sz="0" w:space="0" w:color="auto"/>
            <w:left w:val="none" w:sz="0" w:space="0" w:color="auto"/>
            <w:bottom w:val="none" w:sz="0" w:space="0" w:color="auto"/>
            <w:right w:val="none" w:sz="0" w:space="0" w:color="auto"/>
          </w:divBdr>
          <w:divsChild>
            <w:div w:id="555049412">
              <w:marLeft w:val="0"/>
              <w:marRight w:val="0"/>
              <w:marTop w:val="0"/>
              <w:marBottom w:val="0"/>
              <w:divBdr>
                <w:top w:val="none" w:sz="0" w:space="0" w:color="auto"/>
                <w:left w:val="none" w:sz="0" w:space="0" w:color="auto"/>
                <w:bottom w:val="none" w:sz="0" w:space="0" w:color="auto"/>
                <w:right w:val="none" w:sz="0" w:space="0" w:color="auto"/>
              </w:divBdr>
              <w:divsChild>
                <w:div w:id="443958424">
                  <w:marLeft w:val="0"/>
                  <w:marRight w:val="0"/>
                  <w:marTop w:val="0"/>
                  <w:marBottom w:val="0"/>
                  <w:divBdr>
                    <w:top w:val="none" w:sz="0" w:space="0" w:color="auto"/>
                    <w:left w:val="none" w:sz="0" w:space="0" w:color="auto"/>
                    <w:bottom w:val="none" w:sz="0" w:space="0" w:color="auto"/>
                    <w:right w:val="none" w:sz="0" w:space="0" w:color="auto"/>
                  </w:divBdr>
                  <w:divsChild>
                    <w:div w:id="1409688126">
                      <w:marLeft w:val="0"/>
                      <w:marRight w:val="0"/>
                      <w:marTop w:val="0"/>
                      <w:marBottom w:val="0"/>
                      <w:divBdr>
                        <w:top w:val="none" w:sz="0" w:space="0" w:color="auto"/>
                        <w:left w:val="none" w:sz="0" w:space="0" w:color="auto"/>
                        <w:bottom w:val="none" w:sz="0" w:space="0" w:color="auto"/>
                        <w:right w:val="none" w:sz="0" w:space="0" w:color="auto"/>
                      </w:divBdr>
                      <w:divsChild>
                        <w:div w:id="329914909">
                          <w:marLeft w:val="0"/>
                          <w:marRight w:val="0"/>
                          <w:marTop w:val="0"/>
                          <w:marBottom w:val="0"/>
                          <w:divBdr>
                            <w:top w:val="none" w:sz="0" w:space="0" w:color="auto"/>
                            <w:left w:val="none" w:sz="0" w:space="0" w:color="auto"/>
                            <w:bottom w:val="none" w:sz="0" w:space="0" w:color="auto"/>
                            <w:right w:val="none" w:sz="0" w:space="0" w:color="auto"/>
                          </w:divBdr>
                          <w:divsChild>
                            <w:div w:id="20668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0576">
      <w:bodyDiv w:val="1"/>
      <w:marLeft w:val="0"/>
      <w:marRight w:val="0"/>
      <w:marTop w:val="0"/>
      <w:marBottom w:val="0"/>
      <w:divBdr>
        <w:top w:val="none" w:sz="0" w:space="0" w:color="auto"/>
        <w:left w:val="none" w:sz="0" w:space="0" w:color="auto"/>
        <w:bottom w:val="none" w:sz="0" w:space="0" w:color="auto"/>
        <w:right w:val="none" w:sz="0" w:space="0" w:color="auto"/>
      </w:divBdr>
    </w:div>
    <w:div w:id="1481651922">
      <w:bodyDiv w:val="1"/>
      <w:marLeft w:val="0"/>
      <w:marRight w:val="0"/>
      <w:marTop w:val="0"/>
      <w:marBottom w:val="0"/>
      <w:divBdr>
        <w:top w:val="none" w:sz="0" w:space="0" w:color="auto"/>
        <w:left w:val="none" w:sz="0" w:space="0" w:color="auto"/>
        <w:bottom w:val="none" w:sz="0" w:space="0" w:color="auto"/>
        <w:right w:val="none" w:sz="0" w:space="0" w:color="auto"/>
      </w:divBdr>
      <w:divsChild>
        <w:div w:id="1106541986">
          <w:marLeft w:val="480"/>
          <w:marRight w:val="0"/>
          <w:marTop w:val="0"/>
          <w:marBottom w:val="0"/>
          <w:divBdr>
            <w:top w:val="none" w:sz="0" w:space="0" w:color="auto"/>
            <w:left w:val="none" w:sz="0" w:space="0" w:color="auto"/>
            <w:bottom w:val="none" w:sz="0" w:space="0" w:color="auto"/>
            <w:right w:val="none" w:sz="0" w:space="0" w:color="auto"/>
          </w:divBdr>
        </w:div>
        <w:div w:id="881399854">
          <w:marLeft w:val="480"/>
          <w:marRight w:val="0"/>
          <w:marTop w:val="0"/>
          <w:marBottom w:val="0"/>
          <w:divBdr>
            <w:top w:val="none" w:sz="0" w:space="0" w:color="auto"/>
            <w:left w:val="none" w:sz="0" w:space="0" w:color="auto"/>
            <w:bottom w:val="none" w:sz="0" w:space="0" w:color="auto"/>
            <w:right w:val="none" w:sz="0" w:space="0" w:color="auto"/>
          </w:divBdr>
        </w:div>
      </w:divsChild>
    </w:div>
    <w:div w:id="1524397848">
      <w:bodyDiv w:val="1"/>
      <w:marLeft w:val="0"/>
      <w:marRight w:val="0"/>
      <w:marTop w:val="0"/>
      <w:marBottom w:val="0"/>
      <w:divBdr>
        <w:top w:val="none" w:sz="0" w:space="0" w:color="auto"/>
        <w:left w:val="none" w:sz="0" w:space="0" w:color="auto"/>
        <w:bottom w:val="none" w:sz="0" w:space="0" w:color="auto"/>
        <w:right w:val="none" w:sz="0" w:space="0" w:color="auto"/>
      </w:divBdr>
    </w:div>
    <w:div w:id="20986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2E967E689E749B235B1637DAE005B" ma:contentTypeVersion="8" ma:contentTypeDescription="Create a new document." ma:contentTypeScope="" ma:versionID="81279960d89617c057533064c60174b6">
  <xsd:schema xmlns:xsd="http://www.w3.org/2001/XMLSchema" xmlns:xs="http://www.w3.org/2001/XMLSchema" xmlns:p="http://schemas.microsoft.com/office/2006/metadata/properties" xmlns:ns2="890c3ed0-3e7b-47d6-9c25-9062b4e0132e" targetNamespace="http://schemas.microsoft.com/office/2006/metadata/properties" ma:root="true" ma:fieldsID="7efd8b0c53bb849a51c5cfaf08f93ff7" ns2:_="">
    <xsd:import namespace="890c3ed0-3e7b-47d6-9c25-9062b4e013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c3ed0-3e7b-47d6-9c25-9062b4e0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9935-EAC5-468C-83D0-59073BA9B206}">
  <ds:schemaRefs>
    <ds:schemaRef ds:uri="http://schemas.microsoft.com/sharepoint/v3/contenttype/forms"/>
  </ds:schemaRefs>
</ds:datastoreItem>
</file>

<file path=customXml/itemProps2.xml><?xml version="1.0" encoding="utf-8"?>
<ds:datastoreItem xmlns:ds="http://schemas.openxmlformats.org/officeDocument/2006/customXml" ds:itemID="{B4CD37BD-982A-4E0C-8185-5A805B20FB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BF91ED-A12F-4832-98AD-B1D63F31E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c3ed0-3e7b-47d6-9c25-9062b4e01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GODWIN,Gemma</dc:creator>
  <cp:keywords/>
  <dc:description/>
  <cp:lastModifiedBy>McWhinney, Zoe</cp:lastModifiedBy>
  <cp:revision>2</cp:revision>
  <dcterms:created xsi:type="dcterms:W3CDTF">2021-02-15T05:56:00Z</dcterms:created>
  <dcterms:modified xsi:type="dcterms:W3CDTF">2021-02-15T05:56:00Z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0x0101005B82E967E689E749B235B1637DAE005B</vt:lpwstr>
  </property>
</Properties>
</file>